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КОГБУЗ «Мурашинская центральная районная больница»</w:t>
      </w:r>
    </w:p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Информация о закупках</w:t>
      </w:r>
    </w:p>
    <w:p w:rsidR="000C0CAC" w:rsidRDefault="00591DA9">
      <w:pPr>
        <w:jc w:val="center"/>
      </w:pPr>
      <w:r>
        <w:rPr>
          <w:rFonts w:ascii="Times New Roman" w:hAnsi="Times New Roman"/>
          <w:b/>
          <w:bCs/>
        </w:rPr>
        <w:t>Август</w:t>
      </w:r>
      <w:r w:rsidR="006850AE">
        <w:rPr>
          <w:rFonts w:ascii="Times New Roman" w:hAnsi="Times New Roman"/>
          <w:b/>
          <w:bCs/>
        </w:rPr>
        <w:t xml:space="preserve"> 2022</w:t>
      </w:r>
      <w:r w:rsidR="00816F9D">
        <w:rPr>
          <w:rFonts w:ascii="Times New Roman" w:hAnsi="Times New Roman"/>
          <w:b/>
          <w:bCs/>
        </w:rPr>
        <w:t xml:space="preserve"> года</w:t>
      </w: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3"/>
        <w:gridCol w:w="1989"/>
        <w:gridCol w:w="2527"/>
        <w:gridCol w:w="1031"/>
        <w:gridCol w:w="1164"/>
        <w:gridCol w:w="1072"/>
        <w:gridCol w:w="1113"/>
        <w:gridCol w:w="1693"/>
        <w:gridCol w:w="1032"/>
        <w:gridCol w:w="1050"/>
        <w:gridCol w:w="1112"/>
      </w:tblGrid>
      <w:tr w:rsidR="00B7006F" w:rsidTr="0079618A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19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закупки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объекта закупки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поставки товара, выполнения работ, оказания услуг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НМЦК. Руб.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Дата заключения контракта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поставщика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Цена контракта, руб. 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Цена единицы товара, руб.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исполнения контракта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2C33E6" w:rsidRDefault="00B81CFE" w:rsidP="00591DA9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47E">
              <w:t xml:space="preserve"> </w:t>
            </w:r>
            <w:r w:rsidR="002C33E6" w:rsidRPr="002C33E6">
              <w:rPr>
                <w:b/>
                <w:sz w:val="16"/>
                <w:szCs w:val="16"/>
              </w:rPr>
              <w:t xml:space="preserve">Поставка </w:t>
            </w:r>
            <w:r w:rsidR="002C33E6" w:rsidRPr="002C33E6">
              <w:rPr>
                <w:rFonts w:ascii="Times New Roman" w:hAnsi="Times New Roman" w:cs="Times New Roman"/>
                <w:b/>
                <w:sz w:val="16"/>
                <w:szCs w:val="16"/>
              </w:rPr>
              <w:t>продуктов питания (</w:t>
            </w:r>
            <w:r w:rsidR="00591DA9">
              <w:rPr>
                <w:rFonts w:ascii="Times New Roman" w:hAnsi="Times New Roman" w:cs="Times New Roman"/>
                <w:b/>
                <w:sz w:val="16"/>
                <w:szCs w:val="16"/>
              </w:rPr>
              <w:t>масло подсолнечное</w:t>
            </w:r>
            <w:r w:rsidR="002C33E6" w:rsidRPr="002C33E6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</w:tr>
      <w:tr w:rsidR="00CD048D" w:rsidRPr="00AB6432" w:rsidTr="00136CD1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 w:rsidP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C33E6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591DA9">
              <w:rPr>
                <w:rFonts w:ascii="Times New Roman" w:hAnsi="Times New Roman" w:cs="Times New Roman"/>
                <w:sz w:val="16"/>
                <w:szCs w:val="16"/>
              </w:rPr>
              <w:t>7966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91DA9" w:rsidRPr="00591DA9" w:rsidRDefault="00591DA9" w:rsidP="00591DA9">
            <w:pPr>
              <w:jc w:val="center"/>
              <w:rPr>
                <w:rFonts w:ascii="Times New Roman" w:eastAsia="Times New Roman CYR" w:hAnsi="Times New Roman" w:cs="Times New Roman"/>
                <w:color w:val="000000" w:themeColor="text1"/>
                <w:kern w:val="2"/>
                <w:sz w:val="16"/>
                <w:szCs w:val="16"/>
                <w:lang w:eastAsia="hi-IN" w:bidi="hi-IN"/>
              </w:rPr>
            </w:pPr>
            <w:r w:rsidRPr="00591DA9">
              <w:rPr>
                <w:rFonts w:ascii="Times New Roman" w:eastAsia="Times New Roman CYR" w:hAnsi="Times New Roman" w:cs="Times New Roman"/>
                <w:color w:val="000000" w:themeColor="text1"/>
                <w:kern w:val="2"/>
                <w:sz w:val="16"/>
                <w:szCs w:val="16"/>
                <w:lang w:eastAsia="hi-IN" w:bidi="hi-IN"/>
              </w:rPr>
              <w:t xml:space="preserve">Масло подсолнечное рафинированное дезодорированное, высший сорт </w:t>
            </w:r>
          </w:p>
          <w:p w:rsidR="00CD048D" w:rsidRPr="002C33E6" w:rsidRDefault="00CD048D" w:rsidP="00E8509E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591DA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01.08</w:t>
            </w:r>
            <w:r w:rsidR="00CD048D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 w:rsidP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r w:rsidR="002C33E6">
              <w:rPr>
                <w:rFonts w:ascii="Times New Roman" w:hAnsi="Times New Roman" w:cs="Times New Roman"/>
                <w:sz w:val="16"/>
                <w:szCs w:val="16"/>
              </w:rPr>
              <w:t>Вкусные продукты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7905,00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158,10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 w:rsidP="00591DA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</w:t>
            </w:r>
            <w:r w:rsidR="00591DA9">
              <w:rPr>
                <w:rFonts w:ascii="Times New Roman" w:hAnsi="Times New Roman" w:cs="Times New Roman"/>
                <w:sz w:val="16"/>
                <w:szCs w:val="16"/>
              </w:rPr>
              <w:t>07.2023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E7B7F" w:rsidRDefault="00DE7B7F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E7B7F">
              <w:rPr>
                <w:rFonts w:ascii="Times New Roman" w:hAnsi="Times New Roman" w:cs="Times New Roman"/>
                <w:b/>
                <w:sz w:val="16"/>
                <w:szCs w:val="16"/>
              </w:rPr>
              <w:t>Оказание услуг</w:t>
            </w:r>
            <w:r w:rsidRPr="00DE7B7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техническому обслуживанию и ремонту лифта</w:t>
            </w:r>
          </w:p>
        </w:tc>
      </w:tr>
      <w:tr w:rsidR="00267AF8" w:rsidRPr="00AB6432" w:rsidTr="0060545C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 w:rsidP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6221C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DE7B7F">
              <w:rPr>
                <w:rFonts w:ascii="Times New Roman" w:hAnsi="Times New Roman" w:cs="Times New Roman"/>
                <w:sz w:val="16"/>
                <w:szCs w:val="16"/>
              </w:rPr>
              <w:t>8333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DE7B7F" w:rsidRDefault="00DE7B7F" w:rsidP="0079618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E7B7F">
              <w:rPr>
                <w:rFonts w:ascii="Times New Roman" w:hAnsi="Times New Roman" w:cs="Times New Roman"/>
                <w:sz w:val="16"/>
                <w:szCs w:val="16"/>
              </w:rPr>
              <w:t>Оказание услуг по техническому обслуживанию и ремонту лифта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50CAB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145200,00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08.08</w:t>
            </w:r>
            <w:r w:rsidR="00267AF8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 w:rsidP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DE7B7F">
              <w:rPr>
                <w:rFonts w:ascii="Times New Roman" w:hAnsi="Times New Roman" w:cs="Times New Roman"/>
                <w:sz w:val="16"/>
                <w:szCs w:val="16"/>
              </w:rPr>
              <w:t>ЛифтМонтаж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145200,00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E7B7F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12100,00 </w:t>
            </w:r>
          </w:p>
          <w:p w:rsidR="00267AF8" w:rsidRPr="00AB6432" w:rsidRDefault="00DE7B7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месяц)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Default="00DE7B7F" w:rsidP="00267AF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30.09</w:t>
            </w:r>
            <w:r w:rsidR="00267AF8">
              <w:rPr>
                <w:rFonts w:ascii="Times New Roman" w:hAnsi="Times New Roman" w:cs="Times New Roman"/>
                <w:sz w:val="16"/>
                <w:szCs w:val="16"/>
              </w:rPr>
              <w:t>.2023</w:t>
            </w:r>
          </w:p>
          <w:p w:rsidR="00267AF8" w:rsidRPr="0026221C" w:rsidRDefault="00267AF8" w:rsidP="00267AF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6B7556" w:rsidRDefault="00D82C90" w:rsidP="000310AD">
            <w:pPr>
              <w:widowControl w:val="0"/>
              <w:tabs>
                <w:tab w:val="left" w:pos="440"/>
              </w:tabs>
              <w:spacing w:after="0" w:line="228" w:lineRule="auto"/>
              <w:ind w:left="-340" w:firstLine="283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</w:t>
            </w:r>
            <w:r w:rsidR="000310AD" w:rsidRPr="006B7556">
              <w:rPr>
                <w:rFonts w:ascii="Times New Roman" w:hAnsi="Times New Roman"/>
                <w:b/>
                <w:sz w:val="16"/>
                <w:szCs w:val="16"/>
              </w:rPr>
              <w:t xml:space="preserve">Поставка </w:t>
            </w:r>
            <w:r w:rsidR="000310AD" w:rsidRPr="006B7556">
              <w:rPr>
                <w:rFonts w:ascii="Times New Roman" w:hAnsi="Times New Roman" w:cs="Times New Roman"/>
                <w:b/>
                <w:sz w:val="16"/>
                <w:szCs w:val="16"/>
              </w:rPr>
              <w:t>продуктов</w:t>
            </w:r>
            <w:r w:rsidR="000310AD" w:rsidRPr="006B755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питания (чай, кисель)</w:t>
            </w:r>
          </w:p>
        </w:tc>
      </w:tr>
      <w:tr w:rsidR="000310AD" w:rsidRPr="00AB6432" w:rsidTr="0079618A"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26221C" w:rsidRDefault="000310AD" w:rsidP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2008424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0310AD" w:rsidRDefault="000310AD" w:rsidP="001B1FDA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16"/>
                <w:szCs w:val="16"/>
                <w:lang w:eastAsia="zh-CN"/>
              </w:rPr>
            </w:pPr>
            <w:r w:rsidRPr="000310AD">
              <w:rPr>
                <w:rFonts w:ascii="Times New Roman" w:hAnsi="Times New Roman" w:cs="Times New Roman"/>
                <w:bCs/>
                <w:sz w:val="16"/>
                <w:szCs w:val="16"/>
              </w:rPr>
              <w:t>Чай черный (ферментированный)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D82C90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D82C90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23660,00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08.08.2022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«Вкусные продукты»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12184,90</w:t>
            </w:r>
          </w:p>
          <w:p w:rsidR="000310AD" w:rsidRPr="00AB6432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397,20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 w:rsidP="00D82C9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31.07.2023</w:t>
            </w:r>
          </w:p>
        </w:tc>
      </w:tr>
      <w:tr w:rsidR="000310AD" w:rsidRPr="00AB6432" w:rsidTr="00416B48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 w:rsidP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0310AD" w:rsidRDefault="000310AD" w:rsidP="001B1FDA">
            <w:pPr>
              <w:widowControl w:val="0"/>
              <w:autoSpaceDE w:val="0"/>
              <w:snapToGrid w:val="0"/>
              <w:spacing w:after="0" w:line="240" w:lineRule="auto"/>
              <w:rPr>
                <w:rStyle w:val="pinkbg"/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10AD">
              <w:rPr>
                <w:rFonts w:ascii="Times New Roman" w:hAnsi="Times New Roman" w:cs="Times New Roman"/>
                <w:bCs/>
                <w:sz w:val="16"/>
                <w:szCs w:val="16"/>
              </w:rPr>
              <w:t>Кисель сухой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Pr="00AB6432" w:rsidRDefault="000310AD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212,00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310AD" w:rsidRDefault="000310AD" w:rsidP="00D82C9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624419" w:rsidRDefault="00624419" w:rsidP="006B7556">
            <w:pPr>
              <w:pStyle w:val="af"/>
              <w:widowControl w:val="0"/>
              <w:tabs>
                <w:tab w:val="left" w:pos="440"/>
              </w:tabs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продуктов питания (</w:t>
            </w:r>
            <w:r w:rsidR="006B7556">
              <w:rPr>
                <w:rFonts w:ascii="Times New Roman" w:hAnsi="Times New Roman" w:cs="Times New Roman"/>
                <w:b/>
                <w:sz w:val="16"/>
                <w:szCs w:val="16"/>
              </w:rPr>
              <w:t>сухофрукты</w:t>
            </w: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</w:tr>
      <w:tr w:rsidR="003C0FD0" w:rsidRPr="00AB6432" w:rsidTr="00AE206F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3C0FD0" w:rsidP="006B755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6B7556">
              <w:rPr>
                <w:rFonts w:ascii="Times New Roman" w:hAnsi="Times New Roman" w:cs="Times New Roman"/>
                <w:sz w:val="16"/>
                <w:szCs w:val="16"/>
              </w:rPr>
              <w:t>8417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464F6" w:rsidRPr="00A464F6" w:rsidRDefault="00A464F6" w:rsidP="00A464F6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A464F6">
              <w:rPr>
                <w:rFonts w:ascii="Times New Roman" w:hAnsi="Times New Roman" w:cs="Times New Roman"/>
                <w:sz w:val="16"/>
                <w:szCs w:val="16"/>
              </w:rPr>
              <w:t xml:space="preserve">Сухофрукты </w:t>
            </w:r>
            <w:r w:rsidRPr="00A464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:</w:t>
            </w:r>
            <w:proofErr w:type="gramEnd"/>
            <w:r w:rsidRPr="00A464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Фрукты сушеные в виде кружков и долек, эластичные, не ломкие, не слипшиеся.</w:t>
            </w:r>
          </w:p>
          <w:p w:rsidR="003C0FD0" w:rsidRPr="00624419" w:rsidRDefault="00A464F6" w:rsidP="00A464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464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Сорт: высший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3C0FD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08.08.2022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 w:rsidP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A464F6">
              <w:rPr>
                <w:rFonts w:ascii="Times New Roman" w:hAnsi="Times New Roman" w:cs="Times New Roman"/>
                <w:sz w:val="16"/>
                <w:szCs w:val="16"/>
              </w:rPr>
              <w:t>АгроСервис</w:t>
            </w:r>
            <w:proofErr w:type="spellEnd"/>
            <w:r w:rsidR="003C0FD0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6480,00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Default="00A464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129,60</w:t>
            </w:r>
          </w:p>
          <w:p w:rsidR="00A464F6" w:rsidRPr="00AB06EB" w:rsidRDefault="00A464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A464F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30.06</w:t>
            </w:r>
            <w:r w:rsidR="00624419">
              <w:rPr>
                <w:rFonts w:ascii="Times New Roman" w:hAnsi="Times New Roman" w:cs="Times New Roman"/>
                <w:sz w:val="16"/>
                <w:szCs w:val="16"/>
              </w:rPr>
              <w:t>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803DF8" w:rsidRDefault="00803DF8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3DF8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</w:t>
            </w:r>
            <w:r w:rsidRPr="00803DF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изделий медицинского назначения (Перчатки)</w:t>
            </w:r>
          </w:p>
        </w:tc>
      </w:tr>
      <w:tr w:rsidR="00511CB0" w:rsidRPr="00AB6432" w:rsidTr="0079618A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AB6432" w:rsidRDefault="00511CB0" w:rsidP="00803DF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97ECA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803DF8">
              <w:rPr>
                <w:rFonts w:ascii="Times New Roman" w:hAnsi="Times New Roman" w:cs="Times New Roman"/>
                <w:sz w:val="16"/>
                <w:szCs w:val="16"/>
              </w:rPr>
              <w:t>8381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803DF8" w:rsidRDefault="00803DF8" w:rsidP="00297ECA">
            <w:pPr>
              <w:shd w:val="clear" w:color="auto" w:fill="FFFFFF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 w:rsidRPr="00803DF8">
              <w:rPr>
                <w:rFonts w:ascii="Times New Roman" w:hAnsi="Times New Roman" w:cs="Times New Roman"/>
                <w:sz w:val="16"/>
                <w:szCs w:val="16"/>
              </w:rPr>
              <w:t xml:space="preserve">Перчатки смотровые/процедурные из латекса гевеи, </w:t>
            </w:r>
            <w:proofErr w:type="spellStart"/>
            <w:r w:rsidRPr="00803DF8">
              <w:rPr>
                <w:rFonts w:ascii="Times New Roman" w:hAnsi="Times New Roman" w:cs="Times New Roman"/>
                <w:sz w:val="16"/>
                <w:szCs w:val="16"/>
              </w:rPr>
              <w:t>неопудренные</w:t>
            </w:r>
            <w:proofErr w:type="spellEnd"/>
            <w:r w:rsidRPr="00803DF8">
              <w:rPr>
                <w:rFonts w:ascii="Times New Roman" w:hAnsi="Times New Roman" w:cs="Times New Roman"/>
                <w:sz w:val="16"/>
                <w:szCs w:val="16"/>
              </w:rPr>
              <w:t>, нестерильные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AB6432" w:rsidRDefault="00511CB0" w:rsidP="00DA0F45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 w:rsidP="00E31F6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 w:rsidP="00CC041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08.08</w:t>
            </w:r>
            <w:r w:rsidR="0053133E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511CB0" w:rsidP="00297ECA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r w:rsidR="00803DF8">
              <w:rPr>
                <w:rFonts w:ascii="Times New Roman" w:hAnsi="Times New Roman" w:cs="Times New Roman"/>
                <w:sz w:val="16"/>
                <w:szCs w:val="16"/>
              </w:rPr>
              <w:t>ИНТРЕЙД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 w:rsidP="00B1317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73700,00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 w:rsidP="005A3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7,37</w:t>
            </w:r>
          </w:p>
          <w:p w:rsidR="00297ECA" w:rsidRDefault="00297ECA" w:rsidP="005A3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803DF8" w:rsidP="00066C65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31.07.2023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E81DAB" w:rsidRDefault="00011054" w:rsidP="005A3BCD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продуктов питания 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овощи</w:t>
            </w: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343C78" w:rsidRPr="00422945" w:rsidRDefault="00343C78" w:rsidP="005A3BCD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011054" w:rsidRPr="00AB6432" w:rsidTr="006D4252"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1054" w:rsidRPr="00AB6432" w:rsidRDefault="00011054" w:rsidP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2008658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011054" w:rsidRDefault="00011054">
            <w:pPr>
              <w:widowControl w:val="0"/>
              <w:snapToGrid w:val="0"/>
              <w:spacing w:after="0" w:line="240" w:lineRule="auto"/>
              <w:jc w:val="center"/>
              <w:rPr>
                <w:rStyle w:val="pinkbg"/>
                <w:rFonts w:ascii="Times New Roman" w:hAnsi="Times New Roman" w:cs="Times New Roman"/>
                <w:sz w:val="16"/>
                <w:szCs w:val="16"/>
              </w:rPr>
            </w:pPr>
            <w:r w:rsidRPr="00011054">
              <w:rPr>
                <w:rFonts w:ascii="Times New Roman" w:eastAsia="Times New Roman" w:hAnsi="Times New Roman" w:cs="Times New Roman"/>
                <w:sz w:val="16"/>
                <w:szCs w:val="16"/>
              </w:rPr>
              <w:t>Лук репчатый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207050,00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15.08.2022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011054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АгроСервис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79714,25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46,50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28.02.2023</w:t>
            </w:r>
          </w:p>
        </w:tc>
      </w:tr>
      <w:tr w:rsidR="00011054" w:rsidRPr="00AB6432" w:rsidTr="00F3382B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011054" w:rsidRDefault="0001105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1054">
              <w:rPr>
                <w:rFonts w:ascii="Times New Roman" w:eastAsia="Times New Roman" w:hAnsi="Times New Roman" w:cs="Times New Roman"/>
                <w:sz w:val="16"/>
                <w:szCs w:val="16"/>
              </w:rPr>
              <w:t>Капуста белокочанная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F0DCF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48,00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11054" w:rsidRPr="00AB6432" w:rsidTr="00F3382B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011054" w:rsidRDefault="0001105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1054">
              <w:rPr>
                <w:rFonts w:ascii="Times New Roman" w:eastAsia="Times New Roman" w:hAnsi="Times New Roman" w:cs="Times New Roman"/>
                <w:sz w:val="16"/>
                <w:szCs w:val="16"/>
              </w:rPr>
              <w:t>Морковь столовая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F0DCF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11054" w:rsidRPr="00AB6432" w:rsidTr="00F3382B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011054" w:rsidRDefault="0001105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1054">
              <w:rPr>
                <w:rFonts w:ascii="Times New Roman" w:eastAsia="Times New Roman" w:hAnsi="Times New Roman" w:cs="Times New Roman"/>
                <w:sz w:val="16"/>
                <w:szCs w:val="16"/>
              </w:rPr>
              <w:t>Картофель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F0DCF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11054" w:rsidRPr="00AB6432" w:rsidTr="00F3382B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011054" w:rsidRDefault="0001105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1054">
              <w:rPr>
                <w:rFonts w:ascii="Times New Roman" w:eastAsia="Times New Roman" w:hAnsi="Times New Roman" w:cs="Times New Roman"/>
                <w:sz w:val="16"/>
                <w:szCs w:val="16"/>
              </w:rPr>
              <w:t>Свекла столовая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Pr="00AB6432" w:rsidRDefault="00011054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F0DCF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11054" w:rsidRDefault="00011054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C57AE" w:rsidRPr="00E81DAB" w:rsidRDefault="00BC57AE" w:rsidP="00BC57AE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продуктов питания 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крупы</w:t>
            </w: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0C0CAC" w:rsidRPr="001B0FA3" w:rsidRDefault="000C0CAC">
            <w:pPr>
              <w:pStyle w:val="af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363"/>
        </w:trPr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0340200003322008895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1B0FA3" w:rsidRDefault="00AC6170" w:rsidP="00FE7F11">
            <w:pPr>
              <w:pStyle w:val="ac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Горох шлифованный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4C173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 w:rsidP="009423A1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2E511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14685,00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6119E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22.08.2022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AC617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«Мясные Продукты»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6415A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14611,58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EC1D6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51,74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9E2F6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31.01.2023</w:t>
            </w:r>
          </w:p>
        </w:tc>
      </w:tr>
      <w:tr w:rsidR="00AC6170" w:rsidRPr="00AB6432" w:rsidTr="009E2F66">
        <w:trPr>
          <w:trHeight w:val="363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 w:rsidP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1B0FA3" w:rsidRDefault="00AC6170" w:rsidP="00FE7F11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170">
              <w:rPr>
                <w:rFonts w:ascii="Times New Roman" w:hAnsi="Times New Roman" w:cs="Times New Roman"/>
                <w:color w:val="auto"/>
                <w:lang w:eastAsia="zh-CN"/>
              </w:rPr>
              <w:t>Крупа перловая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 w:rsidP="004C173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_DdeLink__4641_1266570842"/>
            <w:bookmarkEnd w:id="0"/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 w:rsidP="00EC1D6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62,69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419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FA0779" w:rsidRDefault="00AC6170" w:rsidP="00AC6170">
            <w:pPr>
              <w:tabs>
                <w:tab w:val="left" w:pos="1134"/>
              </w:tabs>
              <w:spacing w:after="0" w:line="240" w:lineRule="auto"/>
              <w:ind w:left="34"/>
              <w:contextualSpacing/>
              <w:rPr>
                <w:rFonts w:ascii="Times New Roman" w:hAnsi="Times New Roman" w:cs="Times New Roman"/>
                <w:lang w:eastAsia="zh-CN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Крупа пшеничная</w:t>
            </w:r>
          </w:p>
          <w:p w:rsidR="00AC6170" w:rsidRPr="001B0FA3" w:rsidRDefault="00AC6170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62,68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455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1B0FA3" w:rsidRDefault="00AC6170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Пшено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71,64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449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1B0FA3" w:rsidRDefault="00AC6170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Хлопья овсяные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70,84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457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1B0FA3" w:rsidRDefault="00AC6170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Крупа ячневая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62,69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C6170" w:rsidRPr="00AB6432" w:rsidTr="0080500D">
        <w:trPr>
          <w:trHeight w:val="451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FA0779" w:rsidRDefault="00AC6170" w:rsidP="00AC6170">
            <w:pPr>
              <w:tabs>
                <w:tab w:val="left" w:pos="1134"/>
              </w:tabs>
              <w:spacing w:after="0" w:line="240" w:lineRule="auto"/>
              <w:ind w:left="34"/>
              <w:contextualSpacing/>
              <w:rPr>
                <w:rFonts w:ascii="Times New Roman" w:hAnsi="Times New Roman" w:cs="Times New Roman"/>
                <w:lang w:eastAsia="zh-CN"/>
              </w:rPr>
            </w:pPr>
            <w:r w:rsidRPr="00FA0779">
              <w:rPr>
                <w:rFonts w:ascii="Times New Roman" w:hAnsi="Times New Roman" w:cs="Times New Roman"/>
                <w:lang w:eastAsia="zh-CN"/>
              </w:rPr>
              <w:t>Крупа гречневая</w:t>
            </w:r>
          </w:p>
          <w:p w:rsidR="00AC6170" w:rsidRPr="001B0FA3" w:rsidRDefault="00AC6170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Pr="00AB6432" w:rsidRDefault="00AC617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131,34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6170" w:rsidRDefault="00AC617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33"/>
        <w:gridCol w:w="1826"/>
        <w:gridCol w:w="1028"/>
        <w:gridCol w:w="1267"/>
        <w:gridCol w:w="1257"/>
        <w:gridCol w:w="1259"/>
        <w:gridCol w:w="1349"/>
        <w:gridCol w:w="1168"/>
        <w:gridCol w:w="1238"/>
        <w:gridCol w:w="1257"/>
      </w:tblGrid>
      <w:tr w:rsidR="000C0CAC" w:rsidRPr="00AB6432" w:rsidTr="00E62991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E6D08" w:rsidRPr="00E81DAB" w:rsidRDefault="00EE6D08" w:rsidP="00EE6D08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продуктов питания 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крупа - рис</w:t>
            </w: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0C0CAC" w:rsidRPr="002850DF" w:rsidRDefault="000C0CAC">
            <w:pPr>
              <w:pStyle w:val="ConsPlusNormal"/>
              <w:tabs>
                <w:tab w:val="left" w:pos="440"/>
              </w:tabs>
              <w:overflowPunct w:val="0"/>
              <w:spacing w:line="228" w:lineRule="auto"/>
              <w:contextualSpacing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2850DF" w:rsidRPr="00AB6432" w:rsidTr="006E45E6">
        <w:tc>
          <w:tcPr>
            <w:tcW w:w="2517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 w:rsidP="00EE6D0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EE6D08">
              <w:rPr>
                <w:rFonts w:ascii="Times New Roman" w:hAnsi="Times New Roman" w:cs="Times New Roman"/>
                <w:sz w:val="16"/>
                <w:szCs w:val="16"/>
              </w:rPr>
              <w:t>8905</w:t>
            </w:r>
          </w:p>
        </w:tc>
        <w:tc>
          <w:tcPr>
            <w:tcW w:w="18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2850DF" w:rsidRDefault="00EE6D08" w:rsidP="002850D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Рис </w:t>
            </w:r>
          </w:p>
        </w:tc>
        <w:tc>
          <w:tcPr>
            <w:tcW w:w="10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437158" w:rsidRDefault="00EE6D0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2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5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EE6D08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6700,00</w:t>
            </w:r>
          </w:p>
        </w:tc>
        <w:tc>
          <w:tcPr>
            <w:tcW w:w="125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EE6D0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22.08</w:t>
            </w:r>
            <w:r w:rsidR="002850DF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34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EE6D08" w:rsidP="0043715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«Вкусные продукты»</w:t>
            </w:r>
          </w:p>
        </w:tc>
        <w:tc>
          <w:tcPr>
            <w:tcW w:w="116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EE6D08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4254,50</w:t>
            </w:r>
          </w:p>
        </w:tc>
        <w:tc>
          <w:tcPr>
            <w:tcW w:w="12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EE6D0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85,09</w:t>
            </w:r>
          </w:p>
        </w:tc>
        <w:tc>
          <w:tcPr>
            <w:tcW w:w="1257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 w:rsidP="00EE6D0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</w:t>
            </w:r>
            <w:r w:rsidR="00EE6D08">
              <w:rPr>
                <w:rFonts w:ascii="Times New Roman" w:hAnsi="Times New Roman" w:cs="Times New Roman"/>
                <w:sz w:val="16"/>
                <w:szCs w:val="16"/>
              </w:rPr>
              <w:t>01.2023</w:t>
            </w: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  <w:bookmarkStart w:id="1" w:name="_GoBack"/>
      <w:bookmarkEnd w:id="1"/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816F9D">
      <w:pPr>
        <w:jc w:val="both"/>
        <w:rPr>
          <w:b/>
          <w:bCs/>
        </w:rPr>
      </w:pPr>
      <w:r>
        <w:rPr>
          <w:rFonts w:ascii="Times New Roman" w:hAnsi="Times New Roman"/>
          <w:b/>
          <w:bCs/>
          <w:sz w:val="16"/>
          <w:szCs w:val="16"/>
        </w:rPr>
        <w:t>Исполнитель: Медведева О.К.</w:t>
      </w:r>
    </w:p>
    <w:p w:rsidR="000C0CAC" w:rsidRDefault="00816F9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>8-83348-22459</w:t>
      </w:r>
    </w:p>
    <w:p w:rsidR="000C0CAC" w:rsidRDefault="000C0CAC"/>
    <w:sectPr w:rsidR="000C0CAC">
      <w:pgSz w:w="16838" w:h="11906" w:orient="landscape"/>
      <w:pgMar w:top="567" w:right="1538" w:bottom="142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CAC"/>
    <w:rsid w:val="0000494B"/>
    <w:rsid w:val="00011054"/>
    <w:rsid w:val="0001214A"/>
    <w:rsid w:val="000310AD"/>
    <w:rsid w:val="00065C8C"/>
    <w:rsid w:val="0008606A"/>
    <w:rsid w:val="000A1BA9"/>
    <w:rsid w:val="000B77F4"/>
    <w:rsid w:val="000C0CAC"/>
    <w:rsid w:val="000C4931"/>
    <w:rsid w:val="000F0DCF"/>
    <w:rsid w:val="00122950"/>
    <w:rsid w:val="00136376"/>
    <w:rsid w:val="00151089"/>
    <w:rsid w:val="00163D68"/>
    <w:rsid w:val="0017493F"/>
    <w:rsid w:val="001826AC"/>
    <w:rsid w:val="001B0FA3"/>
    <w:rsid w:val="001B1FDA"/>
    <w:rsid w:val="001B2CA0"/>
    <w:rsid w:val="001E69E0"/>
    <w:rsid w:val="001E7538"/>
    <w:rsid w:val="0026221C"/>
    <w:rsid w:val="00267AF8"/>
    <w:rsid w:val="0027365E"/>
    <w:rsid w:val="002850DF"/>
    <w:rsid w:val="00297ECA"/>
    <w:rsid w:val="002A2AEE"/>
    <w:rsid w:val="002B08F1"/>
    <w:rsid w:val="002C33E6"/>
    <w:rsid w:val="002E02C0"/>
    <w:rsid w:val="0032440F"/>
    <w:rsid w:val="0032665B"/>
    <w:rsid w:val="00343C78"/>
    <w:rsid w:val="00383EE6"/>
    <w:rsid w:val="00385520"/>
    <w:rsid w:val="00392357"/>
    <w:rsid w:val="003C0FD0"/>
    <w:rsid w:val="003D2D5E"/>
    <w:rsid w:val="003E7007"/>
    <w:rsid w:val="00422945"/>
    <w:rsid w:val="00430A39"/>
    <w:rsid w:val="00437158"/>
    <w:rsid w:val="0048154B"/>
    <w:rsid w:val="004A23C3"/>
    <w:rsid w:val="004C4C05"/>
    <w:rsid w:val="004C7C54"/>
    <w:rsid w:val="004D1E3E"/>
    <w:rsid w:val="00511CB0"/>
    <w:rsid w:val="0053133E"/>
    <w:rsid w:val="0056397C"/>
    <w:rsid w:val="00574476"/>
    <w:rsid w:val="00591DA9"/>
    <w:rsid w:val="005A3BCD"/>
    <w:rsid w:val="005C7424"/>
    <w:rsid w:val="005D57A0"/>
    <w:rsid w:val="005D5D9A"/>
    <w:rsid w:val="005F124A"/>
    <w:rsid w:val="0060545C"/>
    <w:rsid w:val="00624419"/>
    <w:rsid w:val="00637201"/>
    <w:rsid w:val="00672976"/>
    <w:rsid w:val="006850AE"/>
    <w:rsid w:val="00695D14"/>
    <w:rsid w:val="006A0912"/>
    <w:rsid w:val="006B7556"/>
    <w:rsid w:val="006E45E6"/>
    <w:rsid w:val="007570C7"/>
    <w:rsid w:val="00784398"/>
    <w:rsid w:val="0079618A"/>
    <w:rsid w:val="007C17D7"/>
    <w:rsid w:val="00800868"/>
    <w:rsid w:val="00803DF8"/>
    <w:rsid w:val="00816F9D"/>
    <w:rsid w:val="00843555"/>
    <w:rsid w:val="008521CD"/>
    <w:rsid w:val="00857D74"/>
    <w:rsid w:val="00865ABE"/>
    <w:rsid w:val="008D12DA"/>
    <w:rsid w:val="00905872"/>
    <w:rsid w:val="00934D20"/>
    <w:rsid w:val="00945BF2"/>
    <w:rsid w:val="009767FA"/>
    <w:rsid w:val="009844CC"/>
    <w:rsid w:val="00A464F6"/>
    <w:rsid w:val="00A50CAB"/>
    <w:rsid w:val="00A56607"/>
    <w:rsid w:val="00A67DF8"/>
    <w:rsid w:val="00A917C3"/>
    <w:rsid w:val="00A955C0"/>
    <w:rsid w:val="00AA0393"/>
    <w:rsid w:val="00AB06EB"/>
    <w:rsid w:val="00AB6432"/>
    <w:rsid w:val="00AC6170"/>
    <w:rsid w:val="00AD178D"/>
    <w:rsid w:val="00AD6F3D"/>
    <w:rsid w:val="00B7006F"/>
    <w:rsid w:val="00B81CFE"/>
    <w:rsid w:val="00B8210D"/>
    <w:rsid w:val="00BC57AE"/>
    <w:rsid w:val="00BE1C31"/>
    <w:rsid w:val="00BF2DD1"/>
    <w:rsid w:val="00C14D8B"/>
    <w:rsid w:val="00C2473B"/>
    <w:rsid w:val="00C356E4"/>
    <w:rsid w:val="00C44A5E"/>
    <w:rsid w:val="00C73630"/>
    <w:rsid w:val="00CC7112"/>
    <w:rsid w:val="00CD048D"/>
    <w:rsid w:val="00CE0971"/>
    <w:rsid w:val="00CE0D7C"/>
    <w:rsid w:val="00D22B66"/>
    <w:rsid w:val="00D50B8A"/>
    <w:rsid w:val="00D82C90"/>
    <w:rsid w:val="00D84BB7"/>
    <w:rsid w:val="00D9458D"/>
    <w:rsid w:val="00DB6900"/>
    <w:rsid w:val="00DC2F6C"/>
    <w:rsid w:val="00DE7B7F"/>
    <w:rsid w:val="00E07668"/>
    <w:rsid w:val="00E62991"/>
    <w:rsid w:val="00E81DAB"/>
    <w:rsid w:val="00E8509E"/>
    <w:rsid w:val="00E932CE"/>
    <w:rsid w:val="00EB218D"/>
    <w:rsid w:val="00ED17C7"/>
    <w:rsid w:val="00EE6D08"/>
    <w:rsid w:val="00F05C52"/>
    <w:rsid w:val="00FE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53DD36-D765-4B9A-9884-F3AB7CE10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84F"/>
    <w:pPr>
      <w:spacing w:after="200" w:line="276" w:lineRule="auto"/>
    </w:pPr>
    <w:rPr>
      <w:rFonts w:cs="Calibri"/>
      <w:color w:val="00000A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99"/>
    <w:qFormat/>
    <w:locked/>
    <w:rsid w:val="00247726"/>
    <w:rPr>
      <w:rFonts w:ascii="Arial" w:hAnsi="Arial" w:cs="Arial"/>
      <w:sz w:val="20"/>
      <w:szCs w:val="20"/>
      <w:lang w:eastAsia="ru-RU"/>
    </w:rPr>
  </w:style>
  <w:style w:type="character" w:styleId="a5">
    <w:name w:val="Emphasis"/>
    <w:basedOn w:val="a0"/>
    <w:uiPriority w:val="99"/>
    <w:qFormat/>
    <w:rsid w:val="00247726"/>
    <w:rPr>
      <w:i/>
      <w:iCs/>
    </w:rPr>
  </w:style>
  <w:style w:type="character" w:customStyle="1" w:styleId="a6">
    <w:name w:val="Текст выноски Знак"/>
    <w:basedOn w:val="a0"/>
    <w:link w:val="a7"/>
    <w:uiPriority w:val="99"/>
    <w:semiHidden/>
    <w:qFormat/>
    <w:locked/>
    <w:rsid w:val="00AB5DE7"/>
    <w:rPr>
      <w:rFonts w:ascii="Tahoma" w:hAnsi="Tahoma" w:cs="Tahoma"/>
      <w:sz w:val="16"/>
      <w:szCs w:val="16"/>
    </w:rPr>
  </w:style>
  <w:style w:type="character" w:customStyle="1" w:styleId="WW8Num2z0">
    <w:name w:val="WW8Num2z0"/>
    <w:qFormat/>
    <w:rPr>
      <w:rFonts w:cs="Times New Roman"/>
      <w:b/>
      <w:i w:val="0"/>
    </w:rPr>
  </w:style>
  <w:style w:type="character" w:customStyle="1" w:styleId="WW8Num2z1">
    <w:name w:val="WW8Num2z1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szCs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z2">
    <w:name w:val="WW8Num2z2"/>
    <w:qFormat/>
    <w:rPr>
      <w:rFonts w:cs="Times New Roman"/>
      <w:b w:val="0"/>
      <w:bCs w:val="0"/>
      <w:i w:val="0"/>
      <w:iCs w:val="0"/>
    </w:rPr>
  </w:style>
  <w:style w:type="character" w:customStyle="1" w:styleId="WW8Num2z3">
    <w:name w:val="WW8Num2z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z4">
    <w:name w:val="WW8Num2z4"/>
    <w:qFormat/>
    <w:rPr>
      <w:rFonts w:cs="Times New Roman"/>
    </w:rPr>
  </w:style>
  <w:style w:type="character" w:customStyle="1" w:styleId="WW8Num2z5">
    <w:name w:val="WW8Num2z5"/>
    <w:qFormat/>
    <w:rPr>
      <w:rFonts w:ascii="Symbol" w:hAnsi="Symbol" w:cs="Symbol"/>
    </w:rPr>
  </w:style>
  <w:style w:type="character" w:customStyle="1" w:styleId="ListLabel1">
    <w:name w:val="ListLabel 1"/>
    <w:qFormat/>
    <w:rPr>
      <w:rFonts w:cs="Times New Roman"/>
      <w:b/>
      <w:i w:val="0"/>
    </w:rPr>
  </w:style>
  <w:style w:type="character" w:customStyle="1" w:styleId="ListLabel2">
    <w:name w:val="ListLabel 2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szCs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3">
    <w:name w:val="ListLabel 3"/>
    <w:qFormat/>
    <w:rPr>
      <w:rFonts w:cs="Times New Roman"/>
      <w:b w:val="0"/>
      <w:bCs w:val="0"/>
      <w:i w:val="0"/>
      <w:iCs w:val="0"/>
    </w:rPr>
  </w:style>
  <w:style w:type="character" w:customStyle="1" w:styleId="ListLabel4">
    <w:name w:val="ListLabel 4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paragraph" w:customStyle="1" w:styleId="a8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3"/>
    <w:uiPriority w:val="99"/>
    <w:rsid w:val="00247726"/>
    <w:pPr>
      <w:spacing w:after="0" w:line="218" w:lineRule="auto"/>
      <w:ind w:right="-1320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"/>
    <w:basedOn w:val="a4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No Spacing"/>
    <w:link w:val="ad"/>
    <w:uiPriority w:val="1"/>
    <w:qFormat/>
    <w:rsid w:val="00247726"/>
    <w:rPr>
      <w:rFonts w:eastAsia="Times New Roman" w:cs="Calibri"/>
      <w:color w:val="00000A"/>
      <w:sz w:val="22"/>
    </w:rPr>
  </w:style>
  <w:style w:type="paragraph" w:styleId="a7">
    <w:name w:val="Balloon Text"/>
    <w:basedOn w:val="a"/>
    <w:link w:val="a6"/>
    <w:uiPriority w:val="99"/>
    <w:semiHidden/>
    <w:qFormat/>
    <w:rsid w:val="00AB5D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Содержимое таблицы"/>
    <w:basedOn w:val="a"/>
    <w:qFormat/>
    <w:pPr>
      <w:suppressLineNumbers/>
    </w:p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1CStyle8">
    <w:name w:val="1CStyle8"/>
    <w:qFormat/>
    <w:pPr>
      <w:suppressAutoHyphens/>
    </w:pPr>
    <w:rPr>
      <w:rFonts w:eastAsia="Times New Roman" w:cs="Calibri"/>
      <w:color w:val="00000A"/>
      <w:sz w:val="22"/>
      <w:lang w:eastAsia="zh-CN"/>
    </w:rPr>
  </w:style>
  <w:style w:type="paragraph" w:customStyle="1" w:styleId="af0">
    <w:name w:val="Заголовок таблицы"/>
    <w:basedOn w:val="ae"/>
    <w:qFormat/>
  </w:style>
  <w:style w:type="paragraph" w:customStyle="1" w:styleId="-">
    <w:name w:val="Контракт-пункт"/>
    <w:basedOn w:val="a"/>
    <w:qFormat/>
    <w:pPr>
      <w:tabs>
        <w:tab w:val="left" w:pos="851"/>
      </w:tabs>
      <w:ind w:left="851" w:hanging="851"/>
      <w:jc w:val="both"/>
    </w:pPr>
  </w:style>
  <w:style w:type="paragraph" w:customStyle="1" w:styleId="1">
    <w:name w:val="Заголовок1"/>
    <w:basedOn w:val="a"/>
    <w:qFormat/>
    <w:pPr>
      <w:keepNext/>
      <w:spacing w:before="240" w:after="120" w:line="259" w:lineRule="auto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eastAsia="Times New Roman" w:cs="Calibri"/>
      <w:color w:val="00000A"/>
      <w:sz w:val="22"/>
      <w:szCs w:val="20"/>
      <w:lang w:eastAsia="zh-CN"/>
    </w:rPr>
  </w:style>
  <w:style w:type="numbering" w:customStyle="1" w:styleId="WW8Num2">
    <w:name w:val="WW8Num2"/>
    <w:qFormat/>
  </w:style>
  <w:style w:type="character" w:customStyle="1" w:styleId="ad">
    <w:name w:val="Без интервала Знак"/>
    <w:link w:val="ac"/>
    <w:uiPriority w:val="1"/>
    <w:locked/>
    <w:rsid w:val="0056397C"/>
    <w:rPr>
      <w:rFonts w:eastAsia="Times New Roman" w:cs="Calibri"/>
      <w:color w:val="00000A"/>
      <w:sz w:val="22"/>
    </w:rPr>
  </w:style>
  <w:style w:type="character" w:customStyle="1" w:styleId="ListLabel21">
    <w:name w:val="ListLabel 21"/>
    <w:qFormat/>
    <w:rsid w:val="00E8509E"/>
    <w:rPr>
      <w:rFonts w:cs="Times New Roman"/>
    </w:rPr>
  </w:style>
  <w:style w:type="character" w:customStyle="1" w:styleId="pinkbg">
    <w:name w:val="pinkbg"/>
    <w:rsid w:val="00D84BB7"/>
  </w:style>
  <w:style w:type="character" w:customStyle="1" w:styleId="8">
    <w:name w:val="Основной шрифт абзаца8"/>
    <w:rsid w:val="00FE7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DC319B-6B42-4BA6-A526-A26ED70DA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3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црб</Company>
  <LinksUpToDate>false</LinksUpToDate>
  <CharactersWithSpaces>2667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КОГБУЗ "Афанасьевская ЦРБ"</dc:creator>
  <dc:description/>
  <cp:lastModifiedBy>Людмила Сбоева</cp:lastModifiedBy>
  <cp:revision>92</cp:revision>
  <cp:lastPrinted>2016-10-04T11:41:00Z</cp:lastPrinted>
  <dcterms:created xsi:type="dcterms:W3CDTF">2022-02-08T10:56:00Z</dcterms:created>
  <dcterms:modified xsi:type="dcterms:W3CDTF">2022-11-16T10:45:00Z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црб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