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3146BF">
      <w:pPr>
        <w:jc w:val="center"/>
      </w:pPr>
      <w:r>
        <w:rPr>
          <w:rFonts w:ascii="Times New Roman" w:hAnsi="Times New Roman"/>
          <w:b/>
          <w:bCs/>
        </w:rPr>
        <w:t>Май</w:t>
      </w:r>
      <w:r w:rsidR="006850AE">
        <w:rPr>
          <w:rFonts w:ascii="Times New Roman" w:hAnsi="Times New Roman"/>
          <w:b/>
          <w:bCs/>
        </w:rPr>
        <w:t xml:space="preserve"> 2022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Style w:val="af1"/>
        <w:tblW w:w="14198" w:type="dxa"/>
        <w:tblLook w:val="04A0" w:firstRow="1" w:lastRow="0" w:firstColumn="1" w:lastColumn="0" w:noHBand="0" w:noVBand="1"/>
      </w:tblPr>
      <w:tblGrid>
        <w:gridCol w:w="405"/>
        <w:gridCol w:w="1858"/>
        <w:gridCol w:w="80"/>
        <w:gridCol w:w="2469"/>
        <w:gridCol w:w="1095"/>
        <w:gridCol w:w="1158"/>
        <w:gridCol w:w="1071"/>
        <w:gridCol w:w="81"/>
        <w:gridCol w:w="1019"/>
        <w:gridCol w:w="1648"/>
        <w:gridCol w:w="1099"/>
        <w:gridCol w:w="61"/>
        <w:gridCol w:w="1020"/>
        <w:gridCol w:w="1093"/>
        <w:gridCol w:w="41"/>
      </w:tblGrid>
      <w:tr w:rsidR="00B7006F" w:rsidTr="00621298">
        <w:tc>
          <w:tcPr>
            <w:tcW w:w="405" w:type="dxa"/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38" w:type="dxa"/>
            <w:gridSpan w:val="2"/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469" w:type="dxa"/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95" w:type="dxa"/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58" w:type="dxa"/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1" w:type="dxa"/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00" w:type="dxa"/>
            <w:gridSpan w:val="2"/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48" w:type="dxa"/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99" w:type="dxa"/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81" w:type="dxa"/>
            <w:gridSpan w:val="2"/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34" w:type="dxa"/>
            <w:gridSpan w:val="2"/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621298">
        <w:tc>
          <w:tcPr>
            <w:tcW w:w="405" w:type="dxa"/>
          </w:tcPr>
          <w:p w:rsidR="000C0CAC" w:rsidRPr="00FD465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93" w:type="dxa"/>
            <w:gridSpan w:val="14"/>
          </w:tcPr>
          <w:p w:rsidR="000C0CAC" w:rsidRPr="00FD4652" w:rsidRDefault="00B81CFE" w:rsidP="00DC6202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652">
              <w:rPr>
                <w:sz w:val="16"/>
                <w:szCs w:val="16"/>
              </w:rPr>
              <w:t xml:space="preserve"> </w:t>
            </w:r>
            <w:r w:rsidR="00D300A3" w:rsidRPr="00FD4652">
              <w:rPr>
                <w:rFonts w:ascii="Times New Roman" w:hAnsi="Times New Roman" w:cs="Times New Roman"/>
                <w:b/>
                <w:sz w:val="16"/>
                <w:szCs w:val="16"/>
              </w:rPr>
              <w:t>Оказание услуг по проведению лабораторных исследований в 2022-2024гг</w:t>
            </w:r>
          </w:p>
        </w:tc>
      </w:tr>
      <w:tr w:rsidR="00CD048D" w:rsidRPr="00AB6432" w:rsidTr="00621298">
        <w:tc>
          <w:tcPr>
            <w:tcW w:w="2343" w:type="dxa"/>
            <w:gridSpan w:val="3"/>
          </w:tcPr>
          <w:p w:rsidR="00CD048D" w:rsidRPr="00FD4652" w:rsidRDefault="00D300A3" w:rsidP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0340200003322003448</w:t>
            </w:r>
          </w:p>
        </w:tc>
        <w:tc>
          <w:tcPr>
            <w:tcW w:w="2469" w:type="dxa"/>
          </w:tcPr>
          <w:p w:rsidR="00CD048D" w:rsidRPr="00FD4652" w:rsidRDefault="00D300A3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Оказание услуг по проведению лабораторных исследований в 2022-2024гг</w:t>
            </w:r>
          </w:p>
        </w:tc>
        <w:tc>
          <w:tcPr>
            <w:tcW w:w="1095" w:type="dxa"/>
          </w:tcPr>
          <w:p w:rsidR="00CD048D" w:rsidRPr="00FD4652" w:rsidRDefault="00D300A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58" w:type="dxa"/>
          </w:tcPr>
          <w:p w:rsidR="00CD048D" w:rsidRPr="00FD4652" w:rsidRDefault="00D300A3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По заявкам Заказчика</w:t>
            </w:r>
          </w:p>
        </w:tc>
        <w:tc>
          <w:tcPr>
            <w:tcW w:w="1071" w:type="dxa"/>
          </w:tcPr>
          <w:p w:rsidR="00CD048D" w:rsidRPr="00FD4652" w:rsidRDefault="00D300A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20000000,00</w:t>
            </w:r>
          </w:p>
        </w:tc>
        <w:tc>
          <w:tcPr>
            <w:tcW w:w="1100" w:type="dxa"/>
            <w:gridSpan w:val="2"/>
          </w:tcPr>
          <w:p w:rsidR="00CD048D" w:rsidRPr="00FD4652" w:rsidRDefault="00D300A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06.05.2022</w:t>
            </w:r>
          </w:p>
        </w:tc>
        <w:tc>
          <w:tcPr>
            <w:tcW w:w="1648" w:type="dxa"/>
          </w:tcPr>
          <w:p w:rsidR="00CD048D" w:rsidRPr="00FD4652" w:rsidRDefault="00CD048D" w:rsidP="00D300A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r w:rsidR="00D300A3" w:rsidRPr="00FD4652">
              <w:rPr>
                <w:rFonts w:ascii="Times New Roman" w:hAnsi="Times New Roman" w:cs="Times New Roman"/>
                <w:sz w:val="16"/>
                <w:szCs w:val="16"/>
              </w:rPr>
              <w:t>ЦКДЛ</w:t>
            </w: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99" w:type="dxa"/>
          </w:tcPr>
          <w:p w:rsidR="00CD048D" w:rsidRPr="00FD4652" w:rsidRDefault="00D300A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20000000,00</w:t>
            </w:r>
          </w:p>
        </w:tc>
        <w:tc>
          <w:tcPr>
            <w:tcW w:w="1081" w:type="dxa"/>
            <w:gridSpan w:val="2"/>
          </w:tcPr>
          <w:p w:rsidR="00CD048D" w:rsidRPr="00FD4652" w:rsidRDefault="00D300A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20000000,00</w:t>
            </w:r>
          </w:p>
        </w:tc>
        <w:tc>
          <w:tcPr>
            <w:tcW w:w="1134" w:type="dxa"/>
            <w:gridSpan w:val="2"/>
          </w:tcPr>
          <w:p w:rsidR="00CD048D" w:rsidRPr="00FD4652" w:rsidRDefault="00D300A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31.12.2024</w:t>
            </w:r>
          </w:p>
        </w:tc>
      </w:tr>
      <w:tr w:rsidR="000C0CAC" w:rsidRPr="00AB6432" w:rsidTr="00621298">
        <w:tc>
          <w:tcPr>
            <w:tcW w:w="405" w:type="dxa"/>
          </w:tcPr>
          <w:p w:rsidR="000C0CAC" w:rsidRPr="00FD465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93" w:type="dxa"/>
            <w:gridSpan w:val="14"/>
          </w:tcPr>
          <w:p w:rsidR="000C0CAC" w:rsidRPr="00FD4652" w:rsidRDefault="00774598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(перчатки)</w:t>
            </w:r>
          </w:p>
        </w:tc>
      </w:tr>
      <w:tr w:rsidR="00267AF8" w:rsidRPr="00AB6432" w:rsidTr="00621298">
        <w:tc>
          <w:tcPr>
            <w:tcW w:w="2343" w:type="dxa"/>
            <w:gridSpan w:val="3"/>
            <w:vMerge w:val="restart"/>
          </w:tcPr>
          <w:p w:rsidR="00267AF8" w:rsidRPr="00FD4652" w:rsidRDefault="00267AF8" w:rsidP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774598" w:rsidRPr="00FD4652">
              <w:rPr>
                <w:rFonts w:ascii="Times New Roman" w:hAnsi="Times New Roman" w:cs="Times New Roman"/>
                <w:sz w:val="16"/>
                <w:szCs w:val="16"/>
              </w:rPr>
              <w:t>2003539</w:t>
            </w:r>
          </w:p>
        </w:tc>
        <w:tc>
          <w:tcPr>
            <w:tcW w:w="2469" w:type="dxa"/>
          </w:tcPr>
          <w:p w:rsidR="00774598" w:rsidRPr="00FD4652" w:rsidRDefault="00774598" w:rsidP="00774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 xml:space="preserve">Перчатки медицинские смотровые, процедурные </w:t>
            </w:r>
            <w:proofErr w:type="spellStart"/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нитриловые</w:t>
            </w:r>
            <w:proofErr w:type="spellEnd"/>
            <w:r w:rsidRPr="00FD465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неопудренные</w:t>
            </w:r>
            <w:proofErr w:type="spellEnd"/>
            <w:r w:rsidRPr="00FD4652">
              <w:rPr>
                <w:rFonts w:ascii="Times New Roman" w:hAnsi="Times New Roman" w:cs="Times New Roman"/>
                <w:sz w:val="16"/>
                <w:szCs w:val="16"/>
              </w:rPr>
              <w:t xml:space="preserve">, нестерильные, одноразовые </w:t>
            </w:r>
          </w:p>
          <w:p w:rsidR="00267AF8" w:rsidRPr="00FD4652" w:rsidRDefault="00267AF8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267AF8" w:rsidRPr="00FD4652" w:rsidRDefault="007745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  <w:tc>
          <w:tcPr>
            <w:tcW w:w="1158" w:type="dxa"/>
            <w:vMerge w:val="restart"/>
          </w:tcPr>
          <w:p w:rsidR="00267AF8" w:rsidRPr="00FD4652" w:rsidRDefault="00267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1" w:type="dxa"/>
            <w:vMerge w:val="restart"/>
          </w:tcPr>
          <w:p w:rsidR="00267AF8" w:rsidRPr="00FD4652" w:rsidRDefault="007745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215000,00</w:t>
            </w:r>
          </w:p>
        </w:tc>
        <w:tc>
          <w:tcPr>
            <w:tcW w:w="1100" w:type="dxa"/>
            <w:gridSpan w:val="2"/>
            <w:vMerge w:val="restart"/>
          </w:tcPr>
          <w:p w:rsidR="00267AF8" w:rsidRPr="00FD4652" w:rsidRDefault="007745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05.05</w:t>
            </w:r>
            <w:r w:rsidR="00267AF8" w:rsidRPr="00FD4652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48" w:type="dxa"/>
            <w:vMerge w:val="restart"/>
          </w:tcPr>
          <w:p w:rsidR="00267AF8" w:rsidRPr="00FD4652" w:rsidRDefault="00774598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ИП Зуйков А.Н.</w:t>
            </w:r>
          </w:p>
        </w:tc>
        <w:tc>
          <w:tcPr>
            <w:tcW w:w="1099" w:type="dxa"/>
            <w:vMerge w:val="restart"/>
          </w:tcPr>
          <w:p w:rsidR="00267AF8" w:rsidRPr="00FD4652" w:rsidRDefault="007745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86925,00</w:t>
            </w:r>
          </w:p>
        </w:tc>
        <w:tc>
          <w:tcPr>
            <w:tcW w:w="1081" w:type="dxa"/>
            <w:gridSpan w:val="2"/>
          </w:tcPr>
          <w:p w:rsidR="00267AF8" w:rsidRPr="00FD4652" w:rsidRDefault="007745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9,65</w:t>
            </w:r>
          </w:p>
        </w:tc>
        <w:tc>
          <w:tcPr>
            <w:tcW w:w="1134" w:type="dxa"/>
            <w:gridSpan w:val="2"/>
            <w:vMerge w:val="restart"/>
          </w:tcPr>
          <w:p w:rsidR="00267AF8" w:rsidRPr="00FD4652" w:rsidRDefault="00774598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  <w:p w:rsidR="00267AF8" w:rsidRPr="00FD4652" w:rsidRDefault="00267AF8" w:rsidP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7AF8" w:rsidRPr="00AB6432" w:rsidTr="00621298">
        <w:tc>
          <w:tcPr>
            <w:tcW w:w="2343" w:type="dxa"/>
            <w:gridSpan w:val="3"/>
            <w:vMerge/>
          </w:tcPr>
          <w:p w:rsidR="00267AF8" w:rsidRPr="00AB6432" w:rsidRDefault="00267AF8" w:rsidP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774598" w:rsidRPr="00FD4652" w:rsidRDefault="00774598" w:rsidP="0077459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 xml:space="preserve">Перчатки медицинские смотровые, процедурные </w:t>
            </w:r>
            <w:proofErr w:type="spellStart"/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нитриловые</w:t>
            </w:r>
            <w:proofErr w:type="spellEnd"/>
            <w:r w:rsidRPr="00FD4652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неопудренные</w:t>
            </w:r>
            <w:proofErr w:type="spellEnd"/>
            <w:r w:rsidRPr="00FD4652">
              <w:rPr>
                <w:rFonts w:ascii="Times New Roman" w:hAnsi="Times New Roman" w:cs="Times New Roman"/>
                <w:sz w:val="16"/>
                <w:szCs w:val="16"/>
              </w:rPr>
              <w:t xml:space="preserve">, нестерильные, одноразовые </w:t>
            </w:r>
          </w:p>
          <w:p w:rsidR="00267AF8" w:rsidRPr="00FD4652" w:rsidRDefault="00267AF8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5" w:type="dxa"/>
          </w:tcPr>
          <w:p w:rsidR="00267AF8" w:rsidRPr="00FD4652" w:rsidRDefault="007745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4000</w:t>
            </w:r>
          </w:p>
        </w:tc>
        <w:tc>
          <w:tcPr>
            <w:tcW w:w="1158" w:type="dxa"/>
            <w:vMerge/>
          </w:tcPr>
          <w:p w:rsidR="00267AF8" w:rsidRPr="00FD4652" w:rsidRDefault="00267AF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267AF8" w:rsidRPr="00FD4652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267AF8" w:rsidRPr="00FD4652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267AF8" w:rsidRPr="00FD4652" w:rsidRDefault="00267AF8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267AF8" w:rsidRPr="00FD4652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267AF8" w:rsidRPr="00FD4652" w:rsidRDefault="0077459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9,65</w:t>
            </w:r>
          </w:p>
        </w:tc>
        <w:tc>
          <w:tcPr>
            <w:tcW w:w="1134" w:type="dxa"/>
            <w:gridSpan w:val="2"/>
            <w:vMerge/>
          </w:tcPr>
          <w:p w:rsidR="00267AF8" w:rsidRDefault="00267AF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621298">
        <w:tc>
          <w:tcPr>
            <w:tcW w:w="405" w:type="dxa"/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93" w:type="dxa"/>
            <w:gridSpan w:val="14"/>
          </w:tcPr>
          <w:p w:rsidR="000C0CAC" w:rsidRPr="00FD4652" w:rsidRDefault="00D82C90" w:rsidP="00FD4652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D4652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="00FD4652" w:rsidRPr="00FD4652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продуктов питания (мясо цыплят-бройлеров)</w:t>
            </w:r>
          </w:p>
        </w:tc>
      </w:tr>
      <w:tr w:rsidR="00BE1C31" w:rsidRPr="00AB6432" w:rsidTr="00621298">
        <w:tc>
          <w:tcPr>
            <w:tcW w:w="2343" w:type="dxa"/>
            <w:gridSpan w:val="3"/>
          </w:tcPr>
          <w:p w:rsidR="00BE1C31" w:rsidRPr="00CC7112" w:rsidRDefault="00BE1C31" w:rsidP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FD4652">
              <w:rPr>
                <w:rFonts w:ascii="Times New Roman" w:hAnsi="Times New Roman" w:cs="Times New Roman"/>
                <w:sz w:val="16"/>
                <w:szCs w:val="16"/>
              </w:rPr>
              <w:t>2003567</w:t>
            </w:r>
          </w:p>
        </w:tc>
        <w:tc>
          <w:tcPr>
            <w:tcW w:w="2469" w:type="dxa"/>
          </w:tcPr>
          <w:p w:rsidR="00BE1C31" w:rsidRPr="00FD4652" w:rsidRDefault="00FD4652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FD4652">
              <w:rPr>
                <w:rFonts w:ascii="Times New Roman" w:hAnsi="Times New Roman" w:cs="Times New Roman"/>
                <w:sz w:val="16"/>
                <w:szCs w:val="16"/>
              </w:rPr>
              <w:t>Мясо сельскохозяйственной птицы замороженное, в том числе для детского питания</w:t>
            </w:r>
          </w:p>
        </w:tc>
        <w:tc>
          <w:tcPr>
            <w:tcW w:w="1095" w:type="dxa"/>
          </w:tcPr>
          <w:p w:rsidR="007C17D7" w:rsidRPr="00D82C90" w:rsidRDefault="00FD46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400</w:t>
            </w:r>
          </w:p>
        </w:tc>
        <w:tc>
          <w:tcPr>
            <w:tcW w:w="1158" w:type="dxa"/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1" w:type="dxa"/>
          </w:tcPr>
          <w:p w:rsidR="00BE1C31" w:rsidRPr="00D82C90" w:rsidRDefault="00FD46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100000,00</w:t>
            </w:r>
          </w:p>
        </w:tc>
        <w:tc>
          <w:tcPr>
            <w:tcW w:w="1100" w:type="dxa"/>
            <w:gridSpan w:val="2"/>
          </w:tcPr>
          <w:p w:rsidR="00BE1C31" w:rsidRPr="00AB6432" w:rsidRDefault="00FD46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04.05</w:t>
            </w:r>
            <w:r w:rsidR="00D82C9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48" w:type="dxa"/>
          </w:tcPr>
          <w:p w:rsidR="00BE1C31" w:rsidRPr="00AB6432" w:rsidRDefault="00DB6900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FD4652">
              <w:rPr>
                <w:rFonts w:ascii="Times New Roman" w:hAnsi="Times New Roman" w:cs="Times New Roman"/>
                <w:sz w:val="16"/>
                <w:szCs w:val="16"/>
              </w:rPr>
              <w:t>РефПрод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99" w:type="dxa"/>
          </w:tcPr>
          <w:p w:rsidR="00BE1C31" w:rsidRPr="00AB6432" w:rsidRDefault="00FD46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81000,00</w:t>
            </w:r>
          </w:p>
        </w:tc>
        <w:tc>
          <w:tcPr>
            <w:tcW w:w="1081" w:type="dxa"/>
            <w:gridSpan w:val="2"/>
          </w:tcPr>
          <w:p w:rsidR="007C17D7" w:rsidRPr="00AB6432" w:rsidRDefault="00FD4652" w:rsidP="007C17D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202,50</w:t>
            </w:r>
          </w:p>
        </w:tc>
        <w:tc>
          <w:tcPr>
            <w:tcW w:w="1134" w:type="dxa"/>
            <w:gridSpan w:val="2"/>
          </w:tcPr>
          <w:p w:rsidR="00BE1C31" w:rsidRPr="00AB6432" w:rsidRDefault="00DB6900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D2D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FD4652">
              <w:rPr>
                <w:rFonts w:ascii="Times New Roman" w:hAnsi="Times New Roman" w:cs="Times New Roman"/>
                <w:sz w:val="16"/>
                <w:szCs w:val="16"/>
              </w:rPr>
              <w:t>03.2023</w:t>
            </w:r>
          </w:p>
        </w:tc>
      </w:tr>
      <w:tr w:rsidR="000C0CAC" w:rsidRPr="00AB6432" w:rsidTr="00621298">
        <w:tc>
          <w:tcPr>
            <w:tcW w:w="405" w:type="dxa"/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93" w:type="dxa"/>
            <w:gridSpan w:val="14"/>
          </w:tcPr>
          <w:p w:rsidR="000C0CAC" w:rsidRPr="003146BF" w:rsidRDefault="0080223F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46BF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</w:t>
            </w:r>
          </w:p>
        </w:tc>
      </w:tr>
      <w:tr w:rsidR="003C0FD0" w:rsidRPr="00AB6432" w:rsidTr="00621298">
        <w:tc>
          <w:tcPr>
            <w:tcW w:w="2343" w:type="dxa"/>
            <w:gridSpan w:val="3"/>
            <w:vMerge w:val="restart"/>
          </w:tcPr>
          <w:p w:rsidR="003C0FD0" w:rsidRPr="0080223F" w:rsidRDefault="003C0FD0" w:rsidP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034020000332200</w:t>
            </w:r>
            <w:r w:rsidR="0080223F" w:rsidRPr="0080223F">
              <w:rPr>
                <w:rFonts w:ascii="Times New Roman" w:hAnsi="Times New Roman" w:cs="Times New Roman"/>
                <w:sz w:val="16"/>
                <w:szCs w:val="16"/>
              </w:rPr>
              <w:t>3812</w:t>
            </w:r>
          </w:p>
        </w:tc>
        <w:tc>
          <w:tcPr>
            <w:tcW w:w="2469" w:type="dxa"/>
          </w:tcPr>
          <w:p w:rsidR="003C0FD0" w:rsidRPr="0080223F" w:rsidRDefault="0080223F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/>
                <w:sz w:val="16"/>
                <w:szCs w:val="16"/>
              </w:rPr>
              <w:t>Кеторолак</w:t>
            </w:r>
          </w:p>
        </w:tc>
        <w:tc>
          <w:tcPr>
            <w:tcW w:w="1095" w:type="dxa"/>
          </w:tcPr>
          <w:p w:rsidR="003C0FD0" w:rsidRP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8" w:type="dxa"/>
            <w:vMerge w:val="restart"/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1" w:type="dxa"/>
            <w:vMerge w:val="restart"/>
          </w:tcPr>
          <w:p w:rsidR="003C0FD0" w:rsidRPr="00AB6432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72660,00</w:t>
            </w:r>
          </w:p>
        </w:tc>
        <w:tc>
          <w:tcPr>
            <w:tcW w:w="1100" w:type="dxa"/>
            <w:gridSpan w:val="2"/>
            <w:vMerge w:val="restart"/>
          </w:tcPr>
          <w:p w:rsidR="003C0FD0" w:rsidRPr="00AB6432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05.05</w:t>
            </w:r>
            <w:r w:rsidR="003C0FD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48" w:type="dxa"/>
            <w:vMerge w:val="restart"/>
          </w:tcPr>
          <w:p w:rsidR="003C0FD0" w:rsidRPr="00AB6432" w:rsidRDefault="0080223F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«Алгоритм</w:t>
            </w:r>
            <w:r w:rsidR="003C0FD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99" w:type="dxa"/>
            <w:vMerge w:val="restart"/>
          </w:tcPr>
          <w:p w:rsidR="003C0FD0" w:rsidRPr="00AB6432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72660,00</w:t>
            </w:r>
          </w:p>
        </w:tc>
        <w:tc>
          <w:tcPr>
            <w:tcW w:w="1081" w:type="dxa"/>
            <w:gridSpan w:val="2"/>
          </w:tcPr>
          <w:p w:rsidR="003C0FD0" w:rsidRPr="00AB06EB" w:rsidRDefault="00802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79,10</w:t>
            </w:r>
          </w:p>
        </w:tc>
        <w:tc>
          <w:tcPr>
            <w:tcW w:w="1134" w:type="dxa"/>
            <w:gridSpan w:val="2"/>
            <w:vMerge w:val="restart"/>
          </w:tcPr>
          <w:p w:rsidR="003C0FD0" w:rsidRPr="00AB6432" w:rsidRDefault="00AB06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3C0FD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80223F" w:rsidRPr="00AB6432" w:rsidTr="00621298">
        <w:tc>
          <w:tcPr>
            <w:tcW w:w="2343" w:type="dxa"/>
            <w:gridSpan w:val="3"/>
            <w:vMerge/>
          </w:tcPr>
          <w:p w:rsidR="0080223F" w:rsidRPr="0080223F" w:rsidRDefault="0080223F" w:rsidP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80223F" w:rsidRPr="0080223F" w:rsidRDefault="0080223F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/>
                <w:sz w:val="16"/>
                <w:szCs w:val="16"/>
              </w:rPr>
              <w:t>Амброксол</w:t>
            </w:r>
          </w:p>
        </w:tc>
        <w:tc>
          <w:tcPr>
            <w:tcW w:w="1095" w:type="dxa"/>
          </w:tcPr>
          <w:p w:rsidR="0080223F" w:rsidRP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58" w:type="dxa"/>
            <w:vMerge/>
          </w:tcPr>
          <w:p w:rsidR="0080223F" w:rsidRPr="00AB6432" w:rsidRDefault="0080223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80223F" w:rsidRDefault="0080223F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80223F" w:rsidRDefault="00802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1134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23F" w:rsidRPr="00AB6432" w:rsidTr="00621298">
        <w:tc>
          <w:tcPr>
            <w:tcW w:w="2343" w:type="dxa"/>
            <w:gridSpan w:val="3"/>
            <w:vMerge/>
          </w:tcPr>
          <w:p w:rsidR="0080223F" w:rsidRPr="0080223F" w:rsidRDefault="0080223F" w:rsidP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80223F" w:rsidRPr="0080223F" w:rsidRDefault="0080223F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/>
                <w:color w:val="000000"/>
                <w:sz w:val="16"/>
                <w:szCs w:val="16"/>
              </w:rPr>
              <w:t>Левометил</w:t>
            </w:r>
          </w:p>
        </w:tc>
        <w:tc>
          <w:tcPr>
            <w:tcW w:w="1095" w:type="dxa"/>
          </w:tcPr>
          <w:p w:rsidR="0080223F" w:rsidRP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58" w:type="dxa"/>
            <w:vMerge/>
          </w:tcPr>
          <w:p w:rsidR="0080223F" w:rsidRPr="00AB6432" w:rsidRDefault="0080223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80223F" w:rsidRDefault="0080223F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80223F" w:rsidRDefault="00802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277,60</w:t>
            </w:r>
          </w:p>
        </w:tc>
        <w:tc>
          <w:tcPr>
            <w:tcW w:w="1134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23F" w:rsidRPr="00AB6432" w:rsidTr="00621298">
        <w:tc>
          <w:tcPr>
            <w:tcW w:w="2343" w:type="dxa"/>
            <w:gridSpan w:val="3"/>
            <w:vMerge/>
          </w:tcPr>
          <w:p w:rsidR="0080223F" w:rsidRPr="0080223F" w:rsidRDefault="0080223F" w:rsidP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80223F" w:rsidRPr="0080223F" w:rsidRDefault="0080223F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/>
                <w:color w:val="000000"/>
                <w:sz w:val="16"/>
                <w:szCs w:val="16"/>
              </w:rPr>
              <w:t>Метронидазол</w:t>
            </w:r>
          </w:p>
        </w:tc>
        <w:tc>
          <w:tcPr>
            <w:tcW w:w="1095" w:type="dxa"/>
          </w:tcPr>
          <w:p w:rsidR="0080223F" w:rsidRP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58" w:type="dxa"/>
            <w:vMerge/>
          </w:tcPr>
          <w:p w:rsidR="0080223F" w:rsidRPr="00AB6432" w:rsidRDefault="0080223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80223F" w:rsidRDefault="0080223F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80223F" w:rsidRDefault="00802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35,80</w:t>
            </w:r>
          </w:p>
        </w:tc>
        <w:tc>
          <w:tcPr>
            <w:tcW w:w="1134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23F" w:rsidRPr="00AB6432" w:rsidTr="00621298">
        <w:tc>
          <w:tcPr>
            <w:tcW w:w="2343" w:type="dxa"/>
            <w:gridSpan w:val="3"/>
            <w:vMerge/>
          </w:tcPr>
          <w:p w:rsidR="0080223F" w:rsidRPr="0080223F" w:rsidRDefault="0080223F" w:rsidP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80223F" w:rsidRPr="0080223F" w:rsidRDefault="0080223F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/>
                <w:color w:val="000000"/>
                <w:sz w:val="16"/>
                <w:szCs w:val="16"/>
              </w:rPr>
              <w:t>МЕКСэллара</w:t>
            </w:r>
          </w:p>
        </w:tc>
        <w:tc>
          <w:tcPr>
            <w:tcW w:w="1095" w:type="dxa"/>
          </w:tcPr>
          <w:p w:rsidR="0080223F" w:rsidRP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58" w:type="dxa"/>
            <w:vMerge/>
          </w:tcPr>
          <w:p w:rsidR="0080223F" w:rsidRPr="00AB6432" w:rsidRDefault="0080223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80223F" w:rsidRDefault="0080223F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80223F" w:rsidRDefault="00802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326,80</w:t>
            </w:r>
          </w:p>
        </w:tc>
        <w:tc>
          <w:tcPr>
            <w:tcW w:w="1134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23F" w:rsidRPr="00AB6432" w:rsidTr="00621298">
        <w:tc>
          <w:tcPr>
            <w:tcW w:w="2343" w:type="dxa"/>
            <w:gridSpan w:val="3"/>
            <w:vMerge/>
          </w:tcPr>
          <w:p w:rsidR="0080223F" w:rsidRPr="0080223F" w:rsidRDefault="0080223F" w:rsidP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80223F" w:rsidRPr="0080223F" w:rsidRDefault="0080223F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/>
                <w:color w:val="000000"/>
                <w:sz w:val="16"/>
                <w:szCs w:val="16"/>
              </w:rPr>
              <w:t>ОКСИТОЦИН-МЭЗ</w:t>
            </w:r>
          </w:p>
        </w:tc>
        <w:tc>
          <w:tcPr>
            <w:tcW w:w="1095" w:type="dxa"/>
          </w:tcPr>
          <w:p w:rsidR="0080223F" w:rsidRP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58" w:type="dxa"/>
            <w:vMerge/>
          </w:tcPr>
          <w:p w:rsidR="0080223F" w:rsidRPr="00AB6432" w:rsidRDefault="0080223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80223F" w:rsidRDefault="0080223F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80223F" w:rsidRDefault="00802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31,90</w:t>
            </w:r>
          </w:p>
        </w:tc>
        <w:tc>
          <w:tcPr>
            <w:tcW w:w="1134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23F" w:rsidRPr="00AB6432" w:rsidTr="00621298">
        <w:tc>
          <w:tcPr>
            <w:tcW w:w="2343" w:type="dxa"/>
            <w:gridSpan w:val="3"/>
            <w:vMerge/>
          </w:tcPr>
          <w:p w:rsidR="0080223F" w:rsidRPr="0080223F" w:rsidRDefault="0080223F" w:rsidP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80223F" w:rsidRPr="0080223F" w:rsidRDefault="0080223F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/>
                <w:color w:val="000000"/>
                <w:sz w:val="16"/>
                <w:szCs w:val="16"/>
              </w:rPr>
              <w:t>Пентоксифиллин</w:t>
            </w:r>
          </w:p>
        </w:tc>
        <w:tc>
          <w:tcPr>
            <w:tcW w:w="1095" w:type="dxa"/>
          </w:tcPr>
          <w:p w:rsidR="0080223F" w:rsidRP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8" w:type="dxa"/>
            <w:vMerge/>
          </w:tcPr>
          <w:p w:rsidR="0080223F" w:rsidRPr="00AB6432" w:rsidRDefault="0080223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80223F" w:rsidRDefault="0080223F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80223F" w:rsidRDefault="00802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41,50</w:t>
            </w:r>
          </w:p>
        </w:tc>
        <w:tc>
          <w:tcPr>
            <w:tcW w:w="1134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23F" w:rsidRPr="00AB6432" w:rsidTr="00621298">
        <w:tc>
          <w:tcPr>
            <w:tcW w:w="2343" w:type="dxa"/>
            <w:gridSpan w:val="3"/>
            <w:vMerge/>
          </w:tcPr>
          <w:p w:rsidR="0080223F" w:rsidRPr="0080223F" w:rsidRDefault="0080223F" w:rsidP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80223F" w:rsidRPr="0080223F" w:rsidRDefault="0080223F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/>
                <w:color w:val="000000"/>
                <w:sz w:val="16"/>
                <w:szCs w:val="16"/>
              </w:rPr>
              <w:t>Тизанидин</w:t>
            </w:r>
          </w:p>
        </w:tc>
        <w:tc>
          <w:tcPr>
            <w:tcW w:w="1095" w:type="dxa"/>
          </w:tcPr>
          <w:p w:rsidR="0080223F" w:rsidRP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58" w:type="dxa"/>
            <w:vMerge/>
          </w:tcPr>
          <w:p w:rsidR="0080223F" w:rsidRPr="00AB6432" w:rsidRDefault="0080223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80223F" w:rsidRDefault="0080223F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80223F" w:rsidRDefault="00802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178,50</w:t>
            </w:r>
          </w:p>
        </w:tc>
        <w:tc>
          <w:tcPr>
            <w:tcW w:w="1134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0223F" w:rsidRPr="00AB6432" w:rsidTr="00621298">
        <w:tc>
          <w:tcPr>
            <w:tcW w:w="2343" w:type="dxa"/>
            <w:gridSpan w:val="3"/>
            <w:vMerge/>
          </w:tcPr>
          <w:p w:rsidR="0080223F" w:rsidRPr="0080223F" w:rsidRDefault="0080223F" w:rsidP="00BF2DD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80223F" w:rsidRPr="0080223F" w:rsidRDefault="0080223F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/>
                <w:color w:val="000000"/>
                <w:sz w:val="16"/>
                <w:szCs w:val="16"/>
              </w:rPr>
              <w:t>Холина альфосцерат</w:t>
            </w:r>
          </w:p>
        </w:tc>
        <w:tc>
          <w:tcPr>
            <w:tcW w:w="1095" w:type="dxa"/>
          </w:tcPr>
          <w:p w:rsidR="0080223F" w:rsidRP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58" w:type="dxa"/>
            <w:vMerge/>
          </w:tcPr>
          <w:p w:rsidR="0080223F" w:rsidRPr="00AB6432" w:rsidRDefault="0080223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80223F" w:rsidRDefault="0080223F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80223F" w:rsidRDefault="0080223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723,20</w:t>
            </w:r>
          </w:p>
        </w:tc>
        <w:tc>
          <w:tcPr>
            <w:tcW w:w="1134" w:type="dxa"/>
            <w:gridSpan w:val="2"/>
            <w:vMerge/>
          </w:tcPr>
          <w:p w:rsid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FD0" w:rsidRPr="00AB6432" w:rsidTr="00621298">
        <w:tc>
          <w:tcPr>
            <w:tcW w:w="2343" w:type="dxa"/>
            <w:gridSpan w:val="3"/>
            <w:vMerge/>
          </w:tcPr>
          <w:p w:rsidR="003C0FD0" w:rsidRPr="0080223F" w:rsidRDefault="003C0FD0" w:rsidP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3C0FD0" w:rsidRPr="0080223F" w:rsidRDefault="0080223F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/>
                <w:color w:val="000000"/>
                <w:sz w:val="16"/>
                <w:szCs w:val="16"/>
              </w:rPr>
              <w:t>Эналаприл</w:t>
            </w:r>
          </w:p>
        </w:tc>
        <w:tc>
          <w:tcPr>
            <w:tcW w:w="1095" w:type="dxa"/>
          </w:tcPr>
          <w:p w:rsidR="003C0FD0" w:rsidRP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58" w:type="dxa"/>
            <w:vMerge/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3C0FD0" w:rsidRDefault="003C0FD0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3C0FD0" w:rsidRDefault="008022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23,60</w:t>
            </w:r>
          </w:p>
        </w:tc>
        <w:tc>
          <w:tcPr>
            <w:tcW w:w="1134" w:type="dxa"/>
            <w:gridSpan w:val="2"/>
            <w:vMerge/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FD0" w:rsidRPr="00AB6432" w:rsidTr="00621298">
        <w:tc>
          <w:tcPr>
            <w:tcW w:w="2343" w:type="dxa"/>
            <w:gridSpan w:val="3"/>
            <w:vMerge/>
          </w:tcPr>
          <w:p w:rsidR="003C0FD0" w:rsidRPr="0080223F" w:rsidRDefault="003C0FD0" w:rsidP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3C0FD0" w:rsidRPr="0080223F" w:rsidRDefault="0080223F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/>
                <w:color w:val="000000"/>
                <w:sz w:val="16"/>
                <w:szCs w:val="16"/>
              </w:rPr>
              <w:t>Верапамил</w:t>
            </w:r>
          </w:p>
        </w:tc>
        <w:tc>
          <w:tcPr>
            <w:tcW w:w="1095" w:type="dxa"/>
          </w:tcPr>
          <w:p w:rsidR="003C0FD0" w:rsidRPr="0080223F" w:rsidRDefault="0080223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223F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58" w:type="dxa"/>
            <w:vMerge/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3C0FD0" w:rsidRDefault="003C0FD0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3C0FD0" w:rsidRPr="0080223F" w:rsidRDefault="0080223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176,80</w:t>
            </w:r>
          </w:p>
        </w:tc>
        <w:tc>
          <w:tcPr>
            <w:tcW w:w="1134" w:type="dxa"/>
            <w:gridSpan w:val="2"/>
            <w:vMerge/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621298">
        <w:tc>
          <w:tcPr>
            <w:tcW w:w="405" w:type="dxa"/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93" w:type="dxa"/>
            <w:gridSpan w:val="14"/>
          </w:tcPr>
          <w:p w:rsidR="000C0CAC" w:rsidRPr="00AA0393" w:rsidRDefault="003146BF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46BF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</w:t>
            </w:r>
          </w:p>
        </w:tc>
      </w:tr>
      <w:tr w:rsidR="003146BF" w:rsidRPr="00AB6432" w:rsidTr="00621298">
        <w:tc>
          <w:tcPr>
            <w:tcW w:w="2343" w:type="dxa"/>
            <w:gridSpan w:val="3"/>
            <w:vMerge w:val="restart"/>
          </w:tcPr>
          <w:p w:rsidR="003146BF" w:rsidRPr="00AB6432" w:rsidRDefault="003146BF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2003383</w:t>
            </w:r>
          </w:p>
        </w:tc>
        <w:tc>
          <w:tcPr>
            <w:tcW w:w="2469" w:type="dxa"/>
          </w:tcPr>
          <w:p w:rsidR="003146BF" w:rsidRPr="003146BF" w:rsidRDefault="003146BF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6BF">
              <w:rPr>
                <w:rFonts w:ascii="Times New Roman" w:hAnsi="Times New Roman"/>
                <w:color w:val="000000"/>
                <w:sz w:val="18"/>
                <w:szCs w:val="18"/>
              </w:rPr>
              <w:t>Фолиевая кислота</w:t>
            </w:r>
          </w:p>
        </w:tc>
        <w:tc>
          <w:tcPr>
            <w:tcW w:w="1095" w:type="dxa"/>
          </w:tcPr>
          <w:p w:rsidR="003146BF" w:rsidRDefault="00314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8" w:type="dxa"/>
            <w:vMerge w:val="restart"/>
          </w:tcPr>
          <w:p w:rsidR="003146BF" w:rsidRPr="00AB6432" w:rsidRDefault="003146BF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1" w:type="dxa"/>
            <w:vMerge w:val="restart"/>
          </w:tcPr>
          <w:p w:rsidR="003146BF" w:rsidRDefault="003146BF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34550,00</w:t>
            </w:r>
          </w:p>
        </w:tc>
        <w:tc>
          <w:tcPr>
            <w:tcW w:w="1100" w:type="dxa"/>
            <w:gridSpan w:val="2"/>
            <w:vMerge w:val="restart"/>
          </w:tcPr>
          <w:p w:rsidR="003146BF" w:rsidRDefault="003146BF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04.05.2022</w:t>
            </w:r>
          </w:p>
        </w:tc>
        <w:tc>
          <w:tcPr>
            <w:tcW w:w="1648" w:type="dxa"/>
            <w:vMerge w:val="restart"/>
          </w:tcPr>
          <w:p w:rsidR="003146BF" w:rsidRDefault="003146BF" w:rsidP="00AA039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«Алгоритм»</w:t>
            </w:r>
          </w:p>
        </w:tc>
        <w:tc>
          <w:tcPr>
            <w:tcW w:w="1099" w:type="dxa"/>
            <w:vMerge w:val="restart"/>
          </w:tcPr>
          <w:p w:rsidR="003146BF" w:rsidRDefault="003146BF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34550,00</w:t>
            </w:r>
          </w:p>
        </w:tc>
        <w:tc>
          <w:tcPr>
            <w:tcW w:w="1081" w:type="dxa"/>
            <w:gridSpan w:val="2"/>
          </w:tcPr>
          <w:p w:rsidR="003146BF" w:rsidRDefault="003146BF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33,50</w:t>
            </w:r>
          </w:p>
        </w:tc>
        <w:tc>
          <w:tcPr>
            <w:tcW w:w="1134" w:type="dxa"/>
            <w:gridSpan w:val="2"/>
            <w:vMerge w:val="restart"/>
          </w:tcPr>
          <w:p w:rsidR="003146BF" w:rsidRDefault="003146BF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3146BF" w:rsidRPr="00AB6432" w:rsidTr="00621298">
        <w:tc>
          <w:tcPr>
            <w:tcW w:w="2343" w:type="dxa"/>
            <w:gridSpan w:val="3"/>
            <w:vMerge/>
          </w:tcPr>
          <w:p w:rsidR="003146BF" w:rsidRPr="00AB6432" w:rsidRDefault="003146BF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3146BF" w:rsidRPr="003146BF" w:rsidRDefault="003146BF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6BF">
              <w:rPr>
                <w:rFonts w:ascii="Times New Roman" w:hAnsi="Times New Roman"/>
                <w:color w:val="000000"/>
                <w:sz w:val="18"/>
                <w:szCs w:val="18"/>
              </w:rPr>
              <w:t>Гликлазид МВ</w:t>
            </w:r>
          </w:p>
        </w:tc>
        <w:tc>
          <w:tcPr>
            <w:tcW w:w="1095" w:type="dxa"/>
          </w:tcPr>
          <w:p w:rsidR="003146BF" w:rsidRDefault="00314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58" w:type="dxa"/>
            <w:vMerge/>
          </w:tcPr>
          <w:p w:rsidR="003146BF" w:rsidRPr="00AB6432" w:rsidRDefault="003146BF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3146BF" w:rsidRDefault="003146BF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3146BF" w:rsidRDefault="003146BF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3146BF" w:rsidRDefault="003146BF" w:rsidP="00AA039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3146BF" w:rsidRDefault="003146BF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3146BF" w:rsidRDefault="003146BF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198,00</w:t>
            </w:r>
          </w:p>
        </w:tc>
        <w:tc>
          <w:tcPr>
            <w:tcW w:w="1134" w:type="dxa"/>
            <w:gridSpan w:val="2"/>
            <w:vMerge/>
          </w:tcPr>
          <w:p w:rsidR="003146BF" w:rsidRDefault="003146BF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6BF" w:rsidRPr="00AB6432" w:rsidTr="00621298">
        <w:tc>
          <w:tcPr>
            <w:tcW w:w="2343" w:type="dxa"/>
            <w:gridSpan w:val="3"/>
            <w:vMerge/>
          </w:tcPr>
          <w:p w:rsidR="003146BF" w:rsidRPr="00AB6432" w:rsidRDefault="003146BF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3146BF" w:rsidRPr="003146BF" w:rsidRDefault="003146BF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6BF">
              <w:rPr>
                <w:rFonts w:ascii="Times New Roman" w:hAnsi="Times New Roman"/>
                <w:color w:val="000000"/>
                <w:sz w:val="18"/>
                <w:szCs w:val="18"/>
              </w:rPr>
              <w:t>Транексам</w:t>
            </w:r>
          </w:p>
        </w:tc>
        <w:tc>
          <w:tcPr>
            <w:tcW w:w="1095" w:type="dxa"/>
          </w:tcPr>
          <w:p w:rsidR="003146BF" w:rsidRDefault="00314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8" w:type="dxa"/>
            <w:vMerge/>
          </w:tcPr>
          <w:p w:rsidR="003146BF" w:rsidRPr="00AB6432" w:rsidRDefault="003146BF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3146BF" w:rsidRDefault="003146BF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3146BF" w:rsidRDefault="003146BF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3146BF" w:rsidRDefault="003146BF" w:rsidP="00AA039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3146BF" w:rsidRDefault="003146BF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3146BF" w:rsidRDefault="003146BF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723,60</w:t>
            </w:r>
          </w:p>
        </w:tc>
        <w:tc>
          <w:tcPr>
            <w:tcW w:w="1134" w:type="dxa"/>
            <w:gridSpan w:val="2"/>
            <w:vMerge/>
          </w:tcPr>
          <w:p w:rsidR="003146BF" w:rsidRDefault="003146BF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6BF" w:rsidRPr="00AB6432" w:rsidTr="00621298">
        <w:tc>
          <w:tcPr>
            <w:tcW w:w="2343" w:type="dxa"/>
            <w:gridSpan w:val="3"/>
            <w:vMerge/>
          </w:tcPr>
          <w:p w:rsidR="003146BF" w:rsidRPr="00AB6432" w:rsidRDefault="003146BF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3146BF" w:rsidRPr="003146BF" w:rsidRDefault="003146BF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6BF">
              <w:rPr>
                <w:rFonts w:ascii="Times New Roman" w:hAnsi="Times New Roman"/>
                <w:color w:val="000000"/>
                <w:sz w:val="18"/>
                <w:szCs w:val="18"/>
              </w:rPr>
              <w:t>Амлодипин-ВЕРТЕКС</w:t>
            </w:r>
          </w:p>
        </w:tc>
        <w:tc>
          <w:tcPr>
            <w:tcW w:w="1095" w:type="dxa"/>
          </w:tcPr>
          <w:p w:rsidR="003146BF" w:rsidRDefault="00314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58" w:type="dxa"/>
            <w:vMerge/>
          </w:tcPr>
          <w:p w:rsidR="003146BF" w:rsidRPr="00AB6432" w:rsidRDefault="003146BF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3146BF" w:rsidRDefault="003146BF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3146BF" w:rsidRDefault="003146BF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3146BF" w:rsidRDefault="003146BF" w:rsidP="00AA039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3146BF" w:rsidRDefault="003146BF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3146BF" w:rsidRDefault="003146BF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71,80</w:t>
            </w:r>
          </w:p>
        </w:tc>
        <w:tc>
          <w:tcPr>
            <w:tcW w:w="1134" w:type="dxa"/>
            <w:gridSpan w:val="2"/>
            <w:vMerge/>
          </w:tcPr>
          <w:p w:rsidR="003146BF" w:rsidRDefault="003146BF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6BF" w:rsidRPr="00AB6432" w:rsidTr="00621298">
        <w:tc>
          <w:tcPr>
            <w:tcW w:w="2343" w:type="dxa"/>
            <w:gridSpan w:val="3"/>
            <w:vMerge/>
          </w:tcPr>
          <w:p w:rsidR="003146BF" w:rsidRPr="00AB6432" w:rsidRDefault="003146BF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3146BF" w:rsidRPr="003146BF" w:rsidRDefault="003146BF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6BF">
              <w:rPr>
                <w:rFonts w:ascii="Times New Roman" w:hAnsi="Times New Roman"/>
                <w:color w:val="000000"/>
                <w:sz w:val="18"/>
                <w:szCs w:val="18"/>
              </w:rPr>
              <w:t>Магния сульфат</w:t>
            </w:r>
          </w:p>
        </w:tc>
        <w:tc>
          <w:tcPr>
            <w:tcW w:w="1095" w:type="dxa"/>
          </w:tcPr>
          <w:p w:rsidR="003146BF" w:rsidRDefault="00314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58" w:type="dxa"/>
            <w:vMerge/>
          </w:tcPr>
          <w:p w:rsidR="003146BF" w:rsidRPr="00AB6432" w:rsidRDefault="003146BF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3146BF" w:rsidRDefault="003146BF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3146BF" w:rsidRDefault="003146BF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3146BF" w:rsidRDefault="003146BF" w:rsidP="00AA039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3146BF" w:rsidRDefault="003146BF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3146BF" w:rsidRDefault="003146BF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74,00</w:t>
            </w:r>
          </w:p>
        </w:tc>
        <w:tc>
          <w:tcPr>
            <w:tcW w:w="1134" w:type="dxa"/>
            <w:gridSpan w:val="2"/>
            <w:vMerge/>
          </w:tcPr>
          <w:p w:rsidR="003146BF" w:rsidRDefault="003146BF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6BF" w:rsidRPr="00AB6432" w:rsidTr="00621298">
        <w:tc>
          <w:tcPr>
            <w:tcW w:w="2343" w:type="dxa"/>
            <w:gridSpan w:val="3"/>
            <w:vMerge/>
          </w:tcPr>
          <w:p w:rsidR="003146BF" w:rsidRPr="00AB6432" w:rsidRDefault="003146BF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3146BF" w:rsidRPr="003146BF" w:rsidRDefault="003146BF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6BF">
              <w:rPr>
                <w:rFonts w:ascii="Times New Roman" w:hAnsi="Times New Roman"/>
                <w:color w:val="000000"/>
                <w:sz w:val="18"/>
                <w:szCs w:val="18"/>
              </w:rPr>
              <w:t>Тиамин</w:t>
            </w:r>
          </w:p>
        </w:tc>
        <w:tc>
          <w:tcPr>
            <w:tcW w:w="1095" w:type="dxa"/>
          </w:tcPr>
          <w:p w:rsidR="003146BF" w:rsidRDefault="00314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58" w:type="dxa"/>
            <w:vMerge/>
          </w:tcPr>
          <w:p w:rsidR="003146BF" w:rsidRPr="00AB6432" w:rsidRDefault="003146BF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3146BF" w:rsidRDefault="003146BF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3146BF" w:rsidRDefault="003146BF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3146BF" w:rsidRDefault="003146BF" w:rsidP="00AA039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3146BF" w:rsidRDefault="003146BF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3146BF" w:rsidRDefault="003146BF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29,30</w:t>
            </w:r>
          </w:p>
        </w:tc>
        <w:tc>
          <w:tcPr>
            <w:tcW w:w="1134" w:type="dxa"/>
            <w:gridSpan w:val="2"/>
            <w:vMerge/>
          </w:tcPr>
          <w:p w:rsidR="003146BF" w:rsidRDefault="003146BF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6BF" w:rsidRPr="00AB6432" w:rsidTr="00621298">
        <w:tc>
          <w:tcPr>
            <w:tcW w:w="2343" w:type="dxa"/>
            <w:gridSpan w:val="3"/>
            <w:vMerge/>
          </w:tcPr>
          <w:p w:rsidR="003146BF" w:rsidRPr="00AB6432" w:rsidRDefault="003146BF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3146BF" w:rsidRPr="003146BF" w:rsidRDefault="003146BF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6BF">
              <w:rPr>
                <w:rFonts w:ascii="Times New Roman" w:hAnsi="Times New Roman"/>
                <w:color w:val="000000"/>
                <w:sz w:val="18"/>
                <w:szCs w:val="18"/>
              </w:rPr>
              <w:t>Новокаин</w:t>
            </w:r>
          </w:p>
        </w:tc>
        <w:tc>
          <w:tcPr>
            <w:tcW w:w="1095" w:type="dxa"/>
          </w:tcPr>
          <w:p w:rsidR="003146BF" w:rsidRDefault="00314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58" w:type="dxa"/>
            <w:vMerge/>
          </w:tcPr>
          <w:p w:rsidR="003146BF" w:rsidRPr="00AB6432" w:rsidRDefault="003146BF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3146BF" w:rsidRDefault="003146BF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3146BF" w:rsidRDefault="003146BF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3146BF" w:rsidRDefault="003146BF" w:rsidP="00AA039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3146BF" w:rsidRDefault="003146BF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3146BF" w:rsidRDefault="003146BF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960,00</w:t>
            </w:r>
          </w:p>
        </w:tc>
        <w:tc>
          <w:tcPr>
            <w:tcW w:w="1134" w:type="dxa"/>
            <w:gridSpan w:val="2"/>
            <w:vMerge/>
          </w:tcPr>
          <w:p w:rsidR="003146BF" w:rsidRDefault="003146BF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6BF" w:rsidRPr="00AB6432" w:rsidTr="00621298">
        <w:tc>
          <w:tcPr>
            <w:tcW w:w="2343" w:type="dxa"/>
            <w:gridSpan w:val="3"/>
            <w:vMerge/>
          </w:tcPr>
          <w:p w:rsidR="003146BF" w:rsidRPr="00AB6432" w:rsidRDefault="003146BF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3146BF" w:rsidRPr="003146BF" w:rsidRDefault="003146BF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6BF">
              <w:rPr>
                <w:rFonts w:ascii="Times New Roman" w:hAnsi="Times New Roman"/>
                <w:color w:val="000000"/>
                <w:sz w:val="18"/>
                <w:szCs w:val="18"/>
              </w:rPr>
              <w:t>Цианокобаламин</w:t>
            </w:r>
          </w:p>
        </w:tc>
        <w:tc>
          <w:tcPr>
            <w:tcW w:w="1095" w:type="dxa"/>
          </w:tcPr>
          <w:p w:rsidR="003146BF" w:rsidRDefault="00314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58" w:type="dxa"/>
            <w:vMerge/>
          </w:tcPr>
          <w:p w:rsidR="003146BF" w:rsidRPr="00AB6432" w:rsidRDefault="003146BF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3146BF" w:rsidRDefault="003146BF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3146BF" w:rsidRDefault="003146BF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3146BF" w:rsidRDefault="003146BF" w:rsidP="00AA039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3146BF" w:rsidRDefault="003146BF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3146BF" w:rsidRDefault="003146BF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37,20</w:t>
            </w:r>
          </w:p>
        </w:tc>
        <w:tc>
          <w:tcPr>
            <w:tcW w:w="1134" w:type="dxa"/>
            <w:gridSpan w:val="2"/>
            <w:vMerge/>
          </w:tcPr>
          <w:p w:rsidR="003146BF" w:rsidRDefault="003146BF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46BF" w:rsidRPr="00AB6432" w:rsidTr="00621298">
        <w:tc>
          <w:tcPr>
            <w:tcW w:w="2343" w:type="dxa"/>
            <w:gridSpan w:val="3"/>
            <w:vMerge/>
          </w:tcPr>
          <w:p w:rsidR="003146BF" w:rsidRPr="00AB6432" w:rsidRDefault="003146BF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9" w:type="dxa"/>
          </w:tcPr>
          <w:p w:rsidR="003146BF" w:rsidRPr="003146BF" w:rsidRDefault="003146BF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6BF">
              <w:rPr>
                <w:rFonts w:ascii="Times New Roman" w:hAnsi="Times New Roman"/>
                <w:color w:val="000000"/>
                <w:sz w:val="18"/>
                <w:szCs w:val="18"/>
              </w:rPr>
              <w:t>Дротаверин-Эллара</w:t>
            </w:r>
          </w:p>
        </w:tc>
        <w:tc>
          <w:tcPr>
            <w:tcW w:w="1095" w:type="dxa"/>
          </w:tcPr>
          <w:p w:rsidR="003146BF" w:rsidRDefault="003146B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58" w:type="dxa"/>
            <w:vMerge/>
          </w:tcPr>
          <w:p w:rsidR="003146BF" w:rsidRPr="00AB6432" w:rsidRDefault="003146BF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1" w:type="dxa"/>
            <w:vMerge/>
          </w:tcPr>
          <w:p w:rsidR="003146BF" w:rsidRDefault="003146BF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  <w:gridSpan w:val="2"/>
            <w:vMerge/>
          </w:tcPr>
          <w:p w:rsidR="003146BF" w:rsidRDefault="003146BF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3146BF" w:rsidRDefault="003146BF" w:rsidP="00AA0393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9" w:type="dxa"/>
            <w:vMerge/>
          </w:tcPr>
          <w:p w:rsidR="003146BF" w:rsidRDefault="003146BF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gridSpan w:val="2"/>
          </w:tcPr>
          <w:p w:rsidR="003146BF" w:rsidRDefault="003146BF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138,40</w:t>
            </w:r>
          </w:p>
        </w:tc>
        <w:tc>
          <w:tcPr>
            <w:tcW w:w="1134" w:type="dxa"/>
            <w:gridSpan w:val="2"/>
            <w:vMerge/>
          </w:tcPr>
          <w:p w:rsidR="003146BF" w:rsidRDefault="003146BF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21298" w:rsidTr="00260B2D">
        <w:trPr>
          <w:gridAfter w:val="1"/>
          <w:wAfter w:w="41" w:type="dxa"/>
        </w:trPr>
        <w:tc>
          <w:tcPr>
            <w:tcW w:w="405" w:type="dxa"/>
          </w:tcPr>
          <w:p w:rsidR="00621298" w:rsidRDefault="0062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752" w:type="dxa"/>
            <w:gridSpan w:val="13"/>
          </w:tcPr>
          <w:p w:rsidR="00621298" w:rsidRDefault="00621298" w:rsidP="0062129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46BF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(Натрия хлорид)</w:t>
            </w:r>
          </w:p>
        </w:tc>
      </w:tr>
      <w:tr w:rsidR="00621298" w:rsidTr="00621298">
        <w:trPr>
          <w:gridAfter w:val="1"/>
          <w:wAfter w:w="41" w:type="dxa"/>
        </w:trPr>
        <w:tc>
          <w:tcPr>
            <w:tcW w:w="2263" w:type="dxa"/>
            <w:gridSpan w:val="2"/>
            <w:vMerge w:val="restart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0340200003322004684</w:t>
            </w:r>
          </w:p>
        </w:tc>
        <w:tc>
          <w:tcPr>
            <w:tcW w:w="2549" w:type="dxa"/>
            <w:gridSpan w:val="2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Натрия хлорид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100 мл</w:t>
            </w:r>
          </w:p>
        </w:tc>
        <w:tc>
          <w:tcPr>
            <w:tcW w:w="1095" w:type="dxa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156000</w:t>
            </w:r>
          </w:p>
        </w:tc>
        <w:tc>
          <w:tcPr>
            <w:tcW w:w="1158" w:type="dxa"/>
            <w:vMerge w:val="restart"/>
          </w:tcPr>
          <w:p w:rsidR="00621298" w:rsidRDefault="0062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152" w:type="dxa"/>
            <w:gridSpan w:val="2"/>
            <w:vMerge w:val="restart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47550,00</w:t>
            </w:r>
          </w:p>
        </w:tc>
        <w:tc>
          <w:tcPr>
            <w:tcW w:w="1019" w:type="dxa"/>
            <w:vMerge w:val="restart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30.05.2022</w:t>
            </w:r>
          </w:p>
        </w:tc>
        <w:tc>
          <w:tcPr>
            <w:tcW w:w="1648" w:type="dxa"/>
            <w:vMerge w:val="restart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КОГУП «Аптечный склад»</w:t>
            </w:r>
          </w:p>
        </w:tc>
        <w:tc>
          <w:tcPr>
            <w:tcW w:w="1160" w:type="dxa"/>
            <w:gridSpan w:val="2"/>
            <w:vMerge w:val="restart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47550,00</w:t>
            </w:r>
          </w:p>
        </w:tc>
        <w:tc>
          <w:tcPr>
            <w:tcW w:w="1020" w:type="dxa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0,27755334</w:t>
            </w:r>
          </w:p>
        </w:tc>
        <w:tc>
          <w:tcPr>
            <w:tcW w:w="1093" w:type="dxa"/>
            <w:vMerge w:val="restart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30.09.2022</w:t>
            </w:r>
          </w:p>
        </w:tc>
      </w:tr>
      <w:tr w:rsidR="00621298" w:rsidTr="00621298">
        <w:trPr>
          <w:gridAfter w:val="1"/>
          <w:wAfter w:w="41" w:type="dxa"/>
        </w:trPr>
        <w:tc>
          <w:tcPr>
            <w:tcW w:w="2263" w:type="dxa"/>
            <w:gridSpan w:val="2"/>
            <w:vMerge/>
          </w:tcPr>
          <w:p w:rsidR="00621298" w:rsidRDefault="0062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549" w:type="dxa"/>
            <w:gridSpan w:val="2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Натрия хлорид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500 мл</w:t>
            </w:r>
          </w:p>
        </w:tc>
        <w:tc>
          <w:tcPr>
            <w:tcW w:w="1095" w:type="dxa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60000</w:t>
            </w:r>
          </w:p>
        </w:tc>
        <w:tc>
          <w:tcPr>
            <w:tcW w:w="1158" w:type="dxa"/>
            <w:vMerge/>
          </w:tcPr>
          <w:p w:rsidR="00621298" w:rsidRDefault="0062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52" w:type="dxa"/>
            <w:gridSpan w:val="2"/>
            <w:vMerge/>
          </w:tcPr>
          <w:p w:rsidR="00621298" w:rsidRDefault="0062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19" w:type="dxa"/>
            <w:vMerge/>
          </w:tcPr>
          <w:p w:rsidR="00621298" w:rsidRDefault="0062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48" w:type="dxa"/>
            <w:vMerge/>
          </w:tcPr>
          <w:p w:rsidR="00621298" w:rsidRDefault="0062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60" w:type="dxa"/>
            <w:gridSpan w:val="2"/>
            <w:vMerge/>
          </w:tcPr>
          <w:p w:rsidR="00621298" w:rsidRDefault="0062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020" w:type="dxa"/>
          </w:tcPr>
          <w:p w:rsidR="00621298" w:rsidRPr="00621298" w:rsidRDefault="00621298">
            <w:pPr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bookmarkStart w:id="0" w:name="_GoBack"/>
            <w:r w:rsidRPr="00621298">
              <w:rPr>
                <w:rFonts w:ascii="Times New Roman" w:hAnsi="Times New Roman" w:cs="Times New Roman"/>
                <w:bCs/>
                <w:sz w:val="16"/>
                <w:szCs w:val="16"/>
              </w:rPr>
              <w:t>0,0708607</w:t>
            </w:r>
            <w:bookmarkEnd w:id="0"/>
          </w:p>
        </w:tc>
        <w:tc>
          <w:tcPr>
            <w:tcW w:w="1093" w:type="dxa"/>
            <w:vMerge/>
          </w:tcPr>
          <w:p w:rsidR="00621298" w:rsidRDefault="0062129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C"/>
    <w:rsid w:val="0000494B"/>
    <w:rsid w:val="0001214A"/>
    <w:rsid w:val="00065C8C"/>
    <w:rsid w:val="0008606A"/>
    <w:rsid w:val="000A1BA9"/>
    <w:rsid w:val="000C0CAC"/>
    <w:rsid w:val="000C4931"/>
    <w:rsid w:val="00122950"/>
    <w:rsid w:val="00136376"/>
    <w:rsid w:val="00151089"/>
    <w:rsid w:val="00163D68"/>
    <w:rsid w:val="0017493F"/>
    <w:rsid w:val="001826AC"/>
    <w:rsid w:val="001B1FDA"/>
    <w:rsid w:val="001B2CA0"/>
    <w:rsid w:val="001E69E0"/>
    <w:rsid w:val="001E7538"/>
    <w:rsid w:val="00267AF8"/>
    <w:rsid w:val="0027365E"/>
    <w:rsid w:val="002850DF"/>
    <w:rsid w:val="002A2AEE"/>
    <w:rsid w:val="002B08F1"/>
    <w:rsid w:val="003146BF"/>
    <w:rsid w:val="0032440F"/>
    <w:rsid w:val="0032665B"/>
    <w:rsid w:val="00343C78"/>
    <w:rsid w:val="00383EE6"/>
    <w:rsid w:val="00385520"/>
    <w:rsid w:val="00392357"/>
    <w:rsid w:val="003C0FD0"/>
    <w:rsid w:val="003D2D5E"/>
    <w:rsid w:val="003E7007"/>
    <w:rsid w:val="00430A39"/>
    <w:rsid w:val="00437158"/>
    <w:rsid w:val="0048154B"/>
    <w:rsid w:val="004A23C3"/>
    <w:rsid w:val="004C4C05"/>
    <w:rsid w:val="004C7C54"/>
    <w:rsid w:val="004D1E3E"/>
    <w:rsid w:val="00511CB0"/>
    <w:rsid w:val="0053133E"/>
    <w:rsid w:val="0056397C"/>
    <w:rsid w:val="00574476"/>
    <w:rsid w:val="005A3BCD"/>
    <w:rsid w:val="005C7424"/>
    <w:rsid w:val="005D57A0"/>
    <w:rsid w:val="005D5D9A"/>
    <w:rsid w:val="005F124A"/>
    <w:rsid w:val="0060545C"/>
    <w:rsid w:val="00621298"/>
    <w:rsid w:val="00637201"/>
    <w:rsid w:val="00672976"/>
    <w:rsid w:val="006850AE"/>
    <w:rsid w:val="00695D14"/>
    <w:rsid w:val="006A0912"/>
    <w:rsid w:val="006E45E6"/>
    <w:rsid w:val="007570C7"/>
    <w:rsid w:val="00774598"/>
    <w:rsid w:val="00784398"/>
    <w:rsid w:val="0079618A"/>
    <w:rsid w:val="007C17D7"/>
    <w:rsid w:val="00800868"/>
    <w:rsid w:val="0080223F"/>
    <w:rsid w:val="00816F9D"/>
    <w:rsid w:val="008521CD"/>
    <w:rsid w:val="00865ABE"/>
    <w:rsid w:val="008D12DA"/>
    <w:rsid w:val="00905872"/>
    <w:rsid w:val="00934D20"/>
    <w:rsid w:val="00945BF2"/>
    <w:rsid w:val="009767FA"/>
    <w:rsid w:val="009844CC"/>
    <w:rsid w:val="00A50CAB"/>
    <w:rsid w:val="00A56607"/>
    <w:rsid w:val="00A67DF8"/>
    <w:rsid w:val="00A917C3"/>
    <w:rsid w:val="00A955C0"/>
    <w:rsid w:val="00AA0393"/>
    <w:rsid w:val="00AB06EB"/>
    <w:rsid w:val="00AB6432"/>
    <w:rsid w:val="00AD178D"/>
    <w:rsid w:val="00AD6F3D"/>
    <w:rsid w:val="00B7006F"/>
    <w:rsid w:val="00B81CFE"/>
    <w:rsid w:val="00B8210D"/>
    <w:rsid w:val="00BE1C31"/>
    <w:rsid w:val="00BF2DD1"/>
    <w:rsid w:val="00C14D8B"/>
    <w:rsid w:val="00C2473B"/>
    <w:rsid w:val="00C356E4"/>
    <w:rsid w:val="00C73630"/>
    <w:rsid w:val="00CC7112"/>
    <w:rsid w:val="00CD048D"/>
    <w:rsid w:val="00CE0971"/>
    <w:rsid w:val="00CE0D7C"/>
    <w:rsid w:val="00D22B66"/>
    <w:rsid w:val="00D300A3"/>
    <w:rsid w:val="00D50B8A"/>
    <w:rsid w:val="00D82C90"/>
    <w:rsid w:val="00D84BB7"/>
    <w:rsid w:val="00D9458D"/>
    <w:rsid w:val="00DB6900"/>
    <w:rsid w:val="00DC6202"/>
    <w:rsid w:val="00E07668"/>
    <w:rsid w:val="00E62991"/>
    <w:rsid w:val="00E81DAB"/>
    <w:rsid w:val="00E8509E"/>
    <w:rsid w:val="00E932CE"/>
    <w:rsid w:val="00EB218D"/>
    <w:rsid w:val="00ED17C7"/>
    <w:rsid w:val="00F05C52"/>
    <w:rsid w:val="00FD4652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  <w:style w:type="table" w:styleId="af1">
    <w:name w:val="Table Grid"/>
    <w:basedOn w:val="a1"/>
    <w:locked/>
    <w:rsid w:val="00621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3854A-C577-478B-BEFF-E48069CF5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3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2547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Ольга К. Медведева</cp:lastModifiedBy>
  <cp:revision>78</cp:revision>
  <cp:lastPrinted>2016-10-04T11:41:00Z</cp:lastPrinted>
  <dcterms:created xsi:type="dcterms:W3CDTF">2022-02-08T10:56:00Z</dcterms:created>
  <dcterms:modified xsi:type="dcterms:W3CDTF">2022-05-31T05:59:00Z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